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59" w:rsidRPr="00954BE6" w:rsidRDefault="00562859" w:rsidP="001D31F3">
      <w:pPr>
        <w:ind w:left="12191"/>
      </w:pPr>
      <w:r w:rsidRPr="00954BE6">
        <w:t>Утвержден</w:t>
      </w:r>
    </w:p>
    <w:p w:rsidR="00562859" w:rsidRPr="00954BE6" w:rsidRDefault="001D31F3" w:rsidP="001D31F3">
      <w:pPr>
        <w:ind w:left="12191"/>
      </w:pPr>
      <w:r>
        <w:t>П</w:t>
      </w:r>
      <w:r w:rsidR="00562859" w:rsidRPr="00954BE6">
        <w:t>остановлением</w:t>
      </w:r>
    </w:p>
    <w:p w:rsidR="00562859" w:rsidRPr="00954BE6" w:rsidRDefault="00562859" w:rsidP="001D31F3">
      <w:pPr>
        <w:ind w:left="12191"/>
      </w:pPr>
      <w:r w:rsidRPr="00954BE6">
        <w:t>Исполкома Совета ФПБО</w:t>
      </w:r>
    </w:p>
    <w:p w:rsidR="00562859" w:rsidRPr="00954BE6" w:rsidRDefault="00562859" w:rsidP="001D31F3">
      <w:pPr>
        <w:ind w:left="12191"/>
      </w:pPr>
      <w:r w:rsidRPr="00954BE6">
        <w:t>«</w:t>
      </w:r>
      <w:r w:rsidR="001D31F3">
        <w:t>10</w:t>
      </w:r>
      <w:r w:rsidRPr="00954BE6">
        <w:t xml:space="preserve">» </w:t>
      </w:r>
      <w:r w:rsidR="00845C48">
        <w:t>февраля</w:t>
      </w:r>
      <w:r w:rsidR="00593C9D">
        <w:t xml:space="preserve"> </w:t>
      </w:r>
      <w:r w:rsidRPr="00954BE6">
        <w:t>2014 г. №</w:t>
      </w:r>
      <w:r w:rsidR="001D31F3">
        <w:t xml:space="preserve"> 1-1</w:t>
      </w:r>
    </w:p>
    <w:p w:rsidR="0048220D" w:rsidRPr="00954BE6" w:rsidRDefault="0048220D" w:rsidP="001D31F3">
      <w:pPr>
        <w:tabs>
          <w:tab w:val="left" w:pos="540"/>
        </w:tabs>
        <w:jc w:val="center"/>
        <w:rPr>
          <w:b/>
          <w:u w:val="single"/>
        </w:rPr>
      </w:pPr>
      <w:r w:rsidRPr="00954BE6">
        <w:rPr>
          <w:b/>
          <w:u w:val="single"/>
        </w:rPr>
        <w:t>План работы</w:t>
      </w:r>
      <w:r w:rsidR="001D31F3">
        <w:rPr>
          <w:b/>
          <w:u w:val="single"/>
        </w:rPr>
        <w:t xml:space="preserve"> </w:t>
      </w:r>
    </w:p>
    <w:p w:rsidR="0048220D" w:rsidRDefault="00044CFD" w:rsidP="0011514E">
      <w:pPr>
        <w:tabs>
          <w:tab w:val="left" w:pos="540"/>
        </w:tabs>
        <w:jc w:val="center"/>
        <w:rPr>
          <w:b/>
          <w:u w:val="single"/>
        </w:rPr>
      </w:pPr>
      <w:r w:rsidRPr="00954BE6">
        <w:rPr>
          <w:b/>
          <w:u w:val="single"/>
        </w:rPr>
        <w:t xml:space="preserve">Общественной организации </w:t>
      </w:r>
      <w:r w:rsidR="0048220D" w:rsidRPr="00954BE6">
        <w:rPr>
          <w:b/>
          <w:u w:val="single"/>
        </w:rPr>
        <w:t>Федерации профсоюзов Брянской области на 201</w:t>
      </w:r>
      <w:r w:rsidR="00E7333E" w:rsidRPr="00954BE6">
        <w:rPr>
          <w:b/>
          <w:u w:val="single"/>
        </w:rPr>
        <w:t>4</w:t>
      </w:r>
      <w:r w:rsidR="0048220D" w:rsidRPr="00954BE6">
        <w:rPr>
          <w:b/>
          <w:u w:val="single"/>
        </w:rPr>
        <w:t xml:space="preserve"> год</w:t>
      </w:r>
    </w:p>
    <w:p w:rsidR="0011514E" w:rsidRPr="00954BE6" w:rsidRDefault="0011514E" w:rsidP="0011514E">
      <w:pPr>
        <w:tabs>
          <w:tab w:val="left" w:pos="540"/>
        </w:tabs>
        <w:jc w:val="center"/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0118"/>
        <w:gridCol w:w="77"/>
        <w:gridCol w:w="157"/>
        <w:gridCol w:w="1917"/>
        <w:gridCol w:w="64"/>
        <w:gridCol w:w="6"/>
        <w:gridCol w:w="7"/>
        <w:gridCol w:w="2680"/>
      </w:tblGrid>
      <w:tr w:rsidR="0048220D" w:rsidRPr="00954BE6" w:rsidTr="0011514E">
        <w:tc>
          <w:tcPr>
            <w:tcW w:w="675" w:type="dxa"/>
          </w:tcPr>
          <w:p w:rsidR="0048220D" w:rsidRPr="00954BE6" w:rsidRDefault="0048220D" w:rsidP="001D31F3">
            <w:pPr>
              <w:jc w:val="center"/>
            </w:pPr>
            <w:r w:rsidRPr="00954BE6">
              <w:t>№</w:t>
            </w:r>
          </w:p>
          <w:p w:rsidR="0048220D" w:rsidRPr="00954BE6" w:rsidRDefault="0048220D" w:rsidP="001D31F3">
            <w:pPr>
              <w:jc w:val="center"/>
            </w:pPr>
            <w:r w:rsidRPr="00954BE6">
              <w:t>п.п.</w:t>
            </w:r>
          </w:p>
        </w:tc>
        <w:tc>
          <w:tcPr>
            <w:tcW w:w="10195" w:type="dxa"/>
            <w:gridSpan w:val="2"/>
          </w:tcPr>
          <w:p w:rsidR="0048220D" w:rsidRPr="001D31F3" w:rsidRDefault="0048220D" w:rsidP="001D31F3">
            <w:pPr>
              <w:jc w:val="center"/>
              <w:rPr>
                <w:b/>
              </w:rPr>
            </w:pPr>
            <w:r w:rsidRPr="001D31F3">
              <w:rPr>
                <w:b/>
              </w:rPr>
              <w:t>Планируемые мероприятия</w:t>
            </w:r>
          </w:p>
        </w:tc>
        <w:tc>
          <w:tcPr>
            <w:tcW w:w="2151" w:type="dxa"/>
            <w:gridSpan w:val="5"/>
          </w:tcPr>
          <w:p w:rsidR="0048220D" w:rsidRPr="001D31F3" w:rsidRDefault="0048220D" w:rsidP="001D31F3">
            <w:pPr>
              <w:jc w:val="center"/>
              <w:rPr>
                <w:b/>
              </w:rPr>
            </w:pPr>
            <w:r w:rsidRPr="001D31F3">
              <w:rPr>
                <w:b/>
              </w:rPr>
              <w:t>Срок выполнения</w:t>
            </w:r>
          </w:p>
        </w:tc>
        <w:tc>
          <w:tcPr>
            <w:tcW w:w="2680" w:type="dxa"/>
          </w:tcPr>
          <w:p w:rsidR="0048220D" w:rsidRPr="001D31F3" w:rsidRDefault="0048220D" w:rsidP="001D31F3">
            <w:pPr>
              <w:jc w:val="center"/>
              <w:rPr>
                <w:b/>
              </w:rPr>
            </w:pPr>
            <w:r w:rsidRPr="001D31F3">
              <w:rPr>
                <w:b/>
              </w:rPr>
              <w:t xml:space="preserve">Ответственные </w:t>
            </w:r>
          </w:p>
          <w:p w:rsidR="0048220D" w:rsidRPr="001D31F3" w:rsidRDefault="0048220D" w:rsidP="001D31F3">
            <w:pPr>
              <w:jc w:val="center"/>
              <w:rPr>
                <w:b/>
              </w:rPr>
            </w:pPr>
            <w:r w:rsidRPr="001D31F3">
              <w:rPr>
                <w:b/>
              </w:rPr>
              <w:t>за выполнение</w:t>
            </w:r>
          </w:p>
        </w:tc>
      </w:tr>
      <w:tr w:rsidR="00932237" w:rsidRPr="00954BE6" w:rsidTr="0011514E">
        <w:tc>
          <w:tcPr>
            <w:tcW w:w="15701" w:type="dxa"/>
            <w:gridSpan w:val="9"/>
          </w:tcPr>
          <w:p w:rsidR="00932237" w:rsidRPr="00954BE6" w:rsidRDefault="00932237" w:rsidP="001D31F3">
            <w:pPr>
              <w:jc w:val="center"/>
            </w:pPr>
            <w:r w:rsidRPr="00954BE6">
              <w:rPr>
                <w:b/>
                <w:u w:val="single"/>
                <w:lang w:val="en-US"/>
              </w:rPr>
              <w:t>I</w:t>
            </w:r>
            <w:r w:rsidRPr="00954BE6">
              <w:rPr>
                <w:b/>
                <w:u w:val="single"/>
              </w:rPr>
              <w:t>. Советы ФПБО</w:t>
            </w:r>
          </w:p>
        </w:tc>
      </w:tr>
      <w:tr w:rsidR="00932237" w:rsidRPr="00954BE6" w:rsidTr="0011514E">
        <w:tc>
          <w:tcPr>
            <w:tcW w:w="675" w:type="dxa"/>
          </w:tcPr>
          <w:p w:rsidR="00932237" w:rsidRPr="00954BE6" w:rsidRDefault="00932237" w:rsidP="001D31F3">
            <w:pPr>
              <w:jc w:val="center"/>
            </w:pPr>
            <w:r w:rsidRPr="00954BE6">
              <w:t>1</w:t>
            </w:r>
          </w:p>
        </w:tc>
        <w:tc>
          <w:tcPr>
            <w:tcW w:w="10195" w:type="dxa"/>
            <w:gridSpan w:val="2"/>
          </w:tcPr>
          <w:p w:rsidR="00954BE6" w:rsidRPr="00954BE6" w:rsidRDefault="00CB1288" w:rsidP="001D31F3">
            <w:pPr>
              <w:widowControl w:val="0"/>
              <w:jc w:val="both"/>
            </w:pPr>
            <w:r>
              <w:t>О задачах профсоюзов области по развитию и совершенствованию форм и</w:t>
            </w:r>
            <w:r w:rsidR="001D31F3">
              <w:t xml:space="preserve"> </w:t>
            </w:r>
            <w:r>
              <w:t>методов</w:t>
            </w:r>
            <w:r w:rsidR="001D31F3">
              <w:t xml:space="preserve"> </w:t>
            </w:r>
            <w:r>
              <w:t>информационной работы, повышению информированности</w:t>
            </w:r>
            <w:r w:rsidR="001D31F3">
              <w:t xml:space="preserve"> </w:t>
            </w:r>
            <w:r>
              <w:t>членов профсоюзов, наемных работников о деятельности</w:t>
            </w:r>
            <w:r w:rsidR="001D31F3">
              <w:t xml:space="preserve"> </w:t>
            </w:r>
            <w:r>
              <w:t>профсоюзных организаций и их</w:t>
            </w:r>
            <w:r w:rsidR="001D31F3">
              <w:t xml:space="preserve"> </w:t>
            </w:r>
            <w:r>
              <w:t>выборных органов</w:t>
            </w:r>
          </w:p>
        </w:tc>
        <w:tc>
          <w:tcPr>
            <w:tcW w:w="2151" w:type="dxa"/>
            <w:gridSpan w:val="5"/>
            <w:vMerge w:val="restart"/>
          </w:tcPr>
          <w:p w:rsidR="00932237" w:rsidRPr="00954BE6" w:rsidRDefault="00932237" w:rsidP="001D31F3">
            <w:r w:rsidRPr="00954BE6">
              <w:t>1-й квартал</w:t>
            </w:r>
          </w:p>
        </w:tc>
        <w:tc>
          <w:tcPr>
            <w:tcW w:w="2680" w:type="dxa"/>
          </w:tcPr>
          <w:p w:rsidR="00932237" w:rsidRPr="00954BE6" w:rsidRDefault="00932237" w:rsidP="001D31F3">
            <w:r w:rsidRPr="00954BE6">
              <w:t>Председатель ФПБО</w:t>
            </w:r>
          </w:p>
        </w:tc>
      </w:tr>
      <w:tr w:rsidR="00932237" w:rsidRPr="00954BE6" w:rsidTr="0011514E">
        <w:tc>
          <w:tcPr>
            <w:tcW w:w="675" w:type="dxa"/>
          </w:tcPr>
          <w:p w:rsidR="00932237" w:rsidRPr="00954BE6" w:rsidRDefault="00932237" w:rsidP="001D31F3">
            <w:pPr>
              <w:jc w:val="center"/>
            </w:pPr>
            <w:r w:rsidRPr="00954BE6">
              <w:t>2</w:t>
            </w:r>
          </w:p>
        </w:tc>
        <w:tc>
          <w:tcPr>
            <w:tcW w:w="10195" w:type="dxa"/>
            <w:gridSpan w:val="2"/>
          </w:tcPr>
          <w:p w:rsidR="00932237" w:rsidRPr="00954BE6" w:rsidRDefault="00932237" w:rsidP="001D31F3">
            <w:pPr>
              <w:tabs>
                <w:tab w:val="left" w:pos="540"/>
                <w:tab w:val="left" w:pos="720"/>
              </w:tabs>
            </w:pPr>
            <w:r w:rsidRPr="00954BE6">
              <w:t xml:space="preserve">Об исполнении сметы доходов и расходов Общественной организации Федерации профсоюзов Брянской области на 2013 год и </w:t>
            </w:r>
            <w:r w:rsidR="00EE3974">
              <w:t>утверждении баланса за 2013 год</w:t>
            </w:r>
          </w:p>
          <w:p w:rsidR="00932237" w:rsidRPr="00954BE6" w:rsidRDefault="00932237" w:rsidP="001D31F3">
            <w:pPr>
              <w:tabs>
                <w:tab w:val="left" w:pos="540"/>
                <w:tab w:val="left" w:pos="720"/>
              </w:tabs>
              <w:spacing w:line="228" w:lineRule="auto"/>
              <w:jc w:val="both"/>
            </w:pPr>
          </w:p>
        </w:tc>
        <w:tc>
          <w:tcPr>
            <w:tcW w:w="2151" w:type="dxa"/>
            <w:gridSpan w:val="5"/>
            <w:vMerge/>
          </w:tcPr>
          <w:p w:rsidR="00932237" w:rsidRPr="00954BE6" w:rsidRDefault="00932237" w:rsidP="001D31F3"/>
        </w:tc>
        <w:tc>
          <w:tcPr>
            <w:tcW w:w="2680" w:type="dxa"/>
          </w:tcPr>
          <w:p w:rsidR="00932237" w:rsidRPr="00954BE6" w:rsidRDefault="00932237" w:rsidP="001D31F3">
            <w:r w:rsidRPr="00954BE6">
              <w:t xml:space="preserve">Главный бухгалтер ФПБО, Контрольно-ревизионная комиссия ФПБО </w:t>
            </w:r>
          </w:p>
        </w:tc>
      </w:tr>
      <w:tr w:rsidR="00932237" w:rsidRPr="00954BE6" w:rsidTr="0011514E">
        <w:tc>
          <w:tcPr>
            <w:tcW w:w="675" w:type="dxa"/>
          </w:tcPr>
          <w:p w:rsidR="00932237" w:rsidRPr="00954BE6" w:rsidRDefault="00932237" w:rsidP="001D31F3">
            <w:pPr>
              <w:jc w:val="center"/>
            </w:pPr>
            <w:r w:rsidRPr="00954BE6">
              <w:t>3</w:t>
            </w:r>
          </w:p>
        </w:tc>
        <w:tc>
          <w:tcPr>
            <w:tcW w:w="10195" w:type="dxa"/>
            <w:gridSpan w:val="2"/>
          </w:tcPr>
          <w:p w:rsidR="00932237" w:rsidRPr="00954BE6" w:rsidRDefault="00932237" w:rsidP="001D31F3">
            <w:pPr>
              <w:tabs>
                <w:tab w:val="left" w:pos="540"/>
                <w:tab w:val="left" w:pos="720"/>
              </w:tabs>
              <w:spacing w:line="228" w:lineRule="auto"/>
              <w:jc w:val="both"/>
            </w:pPr>
            <w:r w:rsidRPr="00954BE6">
              <w:t>Об основных показателях сметы доходов и расходов Общественной организации Федерации профсоюзов Брянской области на 2014 год.</w:t>
            </w:r>
          </w:p>
        </w:tc>
        <w:tc>
          <w:tcPr>
            <w:tcW w:w="2151" w:type="dxa"/>
            <w:gridSpan w:val="5"/>
            <w:vMerge/>
          </w:tcPr>
          <w:p w:rsidR="00932237" w:rsidRPr="00954BE6" w:rsidRDefault="00932237" w:rsidP="001D31F3"/>
        </w:tc>
        <w:tc>
          <w:tcPr>
            <w:tcW w:w="2680" w:type="dxa"/>
          </w:tcPr>
          <w:p w:rsidR="00932237" w:rsidRPr="00954BE6" w:rsidRDefault="00932237" w:rsidP="001D31F3">
            <w:r w:rsidRPr="00954BE6">
              <w:t>Главный бухгалтер ФПБО</w:t>
            </w:r>
          </w:p>
        </w:tc>
      </w:tr>
      <w:tr w:rsidR="00932237" w:rsidRPr="00954BE6" w:rsidTr="0011514E">
        <w:tc>
          <w:tcPr>
            <w:tcW w:w="675" w:type="dxa"/>
          </w:tcPr>
          <w:p w:rsidR="00932237" w:rsidRPr="00954BE6" w:rsidRDefault="00932237" w:rsidP="001D31F3">
            <w:pPr>
              <w:jc w:val="center"/>
            </w:pPr>
            <w:r w:rsidRPr="00954BE6">
              <w:t>4</w:t>
            </w:r>
          </w:p>
        </w:tc>
        <w:tc>
          <w:tcPr>
            <w:tcW w:w="10195" w:type="dxa"/>
            <w:gridSpan w:val="2"/>
          </w:tcPr>
          <w:p w:rsidR="00932237" w:rsidRPr="00954BE6" w:rsidRDefault="00932237" w:rsidP="001D31F3">
            <w:pPr>
              <w:tabs>
                <w:tab w:val="left" w:pos="540"/>
                <w:tab w:val="left" w:pos="720"/>
              </w:tabs>
              <w:spacing w:line="228" w:lineRule="auto"/>
              <w:jc w:val="both"/>
            </w:pPr>
            <w:r w:rsidRPr="00954BE6">
              <w:t xml:space="preserve">О </w:t>
            </w:r>
            <w:r w:rsidR="003D7102" w:rsidRPr="00954BE6">
              <w:t xml:space="preserve">реализации </w:t>
            </w:r>
            <w:r w:rsidRPr="00954BE6">
              <w:t>молодежной политик</w:t>
            </w:r>
            <w:r w:rsidR="003D7102" w:rsidRPr="00954BE6">
              <w:t>и ФНПР</w:t>
            </w:r>
            <w:r w:rsidRPr="00954BE6">
              <w:t xml:space="preserve"> Федераци</w:t>
            </w:r>
            <w:r w:rsidR="003D7102" w:rsidRPr="00954BE6">
              <w:t>ей</w:t>
            </w:r>
            <w:r w:rsidRPr="00954BE6">
              <w:t xml:space="preserve"> профсоюзов Брянской области и мерах по дальнейшему совершенствованию работы с молодежью</w:t>
            </w:r>
          </w:p>
        </w:tc>
        <w:tc>
          <w:tcPr>
            <w:tcW w:w="2151" w:type="dxa"/>
            <w:gridSpan w:val="5"/>
          </w:tcPr>
          <w:p w:rsidR="00932237" w:rsidRPr="00954BE6" w:rsidRDefault="00932237" w:rsidP="001D31F3">
            <w:r w:rsidRPr="00954BE6">
              <w:t>4-й квартал</w:t>
            </w:r>
          </w:p>
        </w:tc>
        <w:tc>
          <w:tcPr>
            <w:tcW w:w="2680" w:type="dxa"/>
          </w:tcPr>
          <w:p w:rsidR="00932237" w:rsidRPr="00954BE6" w:rsidRDefault="00932237" w:rsidP="001D31F3">
            <w:r w:rsidRPr="00954BE6">
              <w:t>Зам. председателя ФПБО, председатель МКС</w:t>
            </w:r>
          </w:p>
        </w:tc>
      </w:tr>
      <w:tr w:rsidR="00932237" w:rsidRPr="00954BE6" w:rsidTr="0011514E">
        <w:tc>
          <w:tcPr>
            <w:tcW w:w="15701" w:type="dxa"/>
            <w:gridSpan w:val="9"/>
          </w:tcPr>
          <w:p w:rsidR="00932237" w:rsidRPr="00954BE6" w:rsidRDefault="00932237" w:rsidP="001D31F3">
            <w:pPr>
              <w:jc w:val="center"/>
            </w:pPr>
            <w:r w:rsidRPr="00954BE6">
              <w:rPr>
                <w:b/>
                <w:u w:val="single"/>
                <w:lang w:val="en-US"/>
              </w:rPr>
              <w:t>II</w:t>
            </w:r>
            <w:r w:rsidRPr="00954BE6">
              <w:rPr>
                <w:b/>
                <w:u w:val="single"/>
              </w:rPr>
              <w:t>. Заседания Исполкома Совета ФПБО</w:t>
            </w:r>
          </w:p>
        </w:tc>
      </w:tr>
      <w:tr w:rsidR="003639AD" w:rsidRPr="00954BE6" w:rsidTr="0011514E">
        <w:tc>
          <w:tcPr>
            <w:tcW w:w="675" w:type="dxa"/>
          </w:tcPr>
          <w:p w:rsidR="003639AD" w:rsidRPr="00954BE6" w:rsidRDefault="003639AD" w:rsidP="001D31F3">
            <w:pPr>
              <w:jc w:val="center"/>
            </w:pPr>
            <w:r w:rsidRPr="00954BE6">
              <w:t>1</w:t>
            </w:r>
          </w:p>
        </w:tc>
        <w:tc>
          <w:tcPr>
            <w:tcW w:w="10118" w:type="dxa"/>
          </w:tcPr>
          <w:p w:rsidR="003639AD" w:rsidRPr="00954BE6" w:rsidRDefault="003639AD" w:rsidP="001D31F3">
            <w:pPr>
              <w:tabs>
                <w:tab w:val="left" w:pos="540"/>
              </w:tabs>
              <w:jc w:val="both"/>
            </w:pPr>
            <w:r w:rsidRPr="00954BE6">
              <w:t>О плане работы ФПБО на 2014 год и исполнении плана в 2013 году</w:t>
            </w:r>
          </w:p>
        </w:tc>
        <w:tc>
          <w:tcPr>
            <w:tcW w:w="2215" w:type="dxa"/>
            <w:gridSpan w:val="4"/>
          </w:tcPr>
          <w:p w:rsidR="003639AD" w:rsidRPr="00954BE6" w:rsidRDefault="003639AD" w:rsidP="001D31F3">
            <w:r w:rsidRPr="00954BE6">
              <w:t>Январь</w:t>
            </w:r>
          </w:p>
        </w:tc>
        <w:tc>
          <w:tcPr>
            <w:tcW w:w="2693" w:type="dxa"/>
            <w:gridSpan w:val="3"/>
          </w:tcPr>
          <w:p w:rsidR="003639AD" w:rsidRPr="00954BE6" w:rsidRDefault="003639AD" w:rsidP="001D31F3">
            <w:pPr>
              <w:tabs>
                <w:tab w:val="right" w:pos="2378"/>
              </w:tabs>
            </w:pPr>
            <w:r w:rsidRPr="00954BE6">
              <w:t>Председатель ФПБО</w:t>
            </w:r>
          </w:p>
        </w:tc>
      </w:tr>
      <w:tr w:rsidR="00A65B32" w:rsidRPr="00954BE6" w:rsidTr="0011514E">
        <w:tc>
          <w:tcPr>
            <w:tcW w:w="675" w:type="dxa"/>
          </w:tcPr>
          <w:p w:rsidR="00A65B32" w:rsidRPr="00954BE6" w:rsidRDefault="00472094" w:rsidP="001D31F3">
            <w:pPr>
              <w:jc w:val="center"/>
            </w:pPr>
            <w:r w:rsidRPr="00954BE6">
              <w:t>2</w:t>
            </w:r>
          </w:p>
        </w:tc>
        <w:tc>
          <w:tcPr>
            <w:tcW w:w="10118" w:type="dxa"/>
          </w:tcPr>
          <w:p w:rsidR="00A65B32" w:rsidRPr="00954BE6" w:rsidRDefault="00A65B32" w:rsidP="001D31F3">
            <w:pPr>
              <w:tabs>
                <w:tab w:val="left" w:pos="540"/>
                <w:tab w:val="left" w:pos="720"/>
              </w:tabs>
            </w:pPr>
            <w:r w:rsidRPr="00954BE6">
              <w:t>О повестке дня и дате проведения Совета ФПБО</w:t>
            </w:r>
          </w:p>
        </w:tc>
        <w:tc>
          <w:tcPr>
            <w:tcW w:w="2215" w:type="dxa"/>
            <w:gridSpan w:val="4"/>
            <w:vMerge w:val="restart"/>
          </w:tcPr>
          <w:p w:rsidR="00A65B32" w:rsidRPr="00954BE6" w:rsidRDefault="00A65B32" w:rsidP="001D31F3">
            <w:r w:rsidRPr="00954BE6">
              <w:t>Февраль</w:t>
            </w:r>
          </w:p>
        </w:tc>
        <w:tc>
          <w:tcPr>
            <w:tcW w:w="2693" w:type="dxa"/>
            <w:gridSpan w:val="3"/>
          </w:tcPr>
          <w:p w:rsidR="00A65B32" w:rsidRPr="00954BE6" w:rsidRDefault="00A65B32" w:rsidP="001D31F3">
            <w:r w:rsidRPr="00954BE6">
              <w:t>Председатель ФПБО</w:t>
            </w:r>
          </w:p>
        </w:tc>
      </w:tr>
      <w:tr w:rsidR="00A65B32" w:rsidRPr="00954BE6" w:rsidTr="0011514E">
        <w:tc>
          <w:tcPr>
            <w:tcW w:w="675" w:type="dxa"/>
          </w:tcPr>
          <w:p w:rsidR="00A65B32" w:rsidRPr="00954BE6" w:rsidRDefault="00472094" w:rsidP="001D31F3">
            <w:pPr>
              <w:jc w:val="center"/>
            </w:pPr>
            <w:r w:rsidRPr="00954BE6">
              <w:t>3</w:t>
            </w:r>
          </w:p>
        </w:tc>
        <w:tc>
          <w:tcPr>
            <w:tcW w:w="10118" w:type="dxa"/>
          </w:tcPr>
          <w:p w:rsidR="00A65B32" w:rsidRPr="00954BE6" w:rsidRDefault="00A65B32" w:rsidP="001D31F3">
            <w:pPr>
              <w:tabs>
                <w:tab w:val="left" w:pos="540"/>
                <w:tab w:val="left" w:pos="720"/>
              </w:tabs>
            </w:pPr>
            <w:r w:rsidRPr="00954BE6">
              <w:t>Об исполнении сметы доходов и расходов Федерации профсоюзов Брянской области на 2013 год и утверждении баланса за 2013 год</w:t>
            </w:r>
          </w:p>
        </w:tc>
        <w:tc>
          <w:tcPr>
            <w:tcW w:w="2215" w:type="dxa"/>
            <w:gridSpan w:val="4"/>
            <w:vMerge/>
          </w:tcPr>
          <w:p w:rsidR="00A65B32" w:rsidRPr="00954BE6" w:rsidRDefault="00A65B32" w:rsidP="001D31F3"/>
        </w:tc>
        <w:tc>
          <w:tcPr>
            <w:tcW w:w="2693" w:type="dxa"/>
            <w:gridSpan w:val="3"/>
          </w:tcPr>
          <w:p w:rsidR="00A65B32" w:rsidRPr="00954BE6" w:rsidRDefault="00A65B32" w:rsidP="001D31F3">
            <w:r w:rsidRPr="00954BE6">
              <w:t>Главный бухгалтер ФПБО,</w:t>
            </w:r>
            <w:r w:rsidR="001D31F3">
              <w:t xml:space="preserve"> </w:t>
            </w:r>
            <w:r w:rsidRPr="00954BE6">
              <w:t xml:space="preserve">Контрольно-ревизионная комиссия ФПБО </w:t>
            </w:r>
          </w:p>
        </w:tc>
      </w:tr>
      <w:tr w:rsidR="00A65B32" w:rsidRPr="00954BE6" w:rsidTr="0011514E">
        <w:tc>
          <w:tcPr>
            <w:tcW w:w="675" w:type="dxa"/>
          </w:tcPr>
          <w:p w:rsidR="00A65B32" w:rsidRPr="00954BE6" w:rsidRDefault="00472094" w:rsidP="001D31F3">
            <w:pPr>
              <w:jc w:val="center"/>
            </w:pPr>
            <w:r w:rsidRPr="00954BE6">
              <w:t>4</w:t>
            </w:r>
          </w:p>
        </w:tc>
        <w:tc>
          <w:tcPr>
            <w:tcW w:w="10118" w:type="dxa"/>
          </w:tcPr>
          <w:p w:rsidR="00A65B32" w:rsidRPr="00954BE6" w:rsidRDefault="00A65B32" w:rsidP="001D31F3">
            <w:pPr>
              <w:tabs>
                <w:tab w:val="left" w:pos="540"/>
                <w:tab w:val="left" w:pos="720"/>
              </w:tabs>
              <w:spacing w:line="228" w:lineRule="auto"/>
              <w:jc w:val="both"/>
            </w:pPr>
            <w:r w:rsidRPr="00954BE6">
              <w:t>Об основных показателях сметы доходов и расходов Федерации профсоюзов Брянской области на 2014 год</w:t>
            </w:r>
          </w:p>
        </w:tc>
        <w:tc>
          <w:tcPr>
            <w:tcW w:w="2215" w:type="dxa"/>
            <w:gridSpan w:val="4"/>
            <w:vMerge/>
          </w:tcPr>
          <w:p w:rsidR="00A65B32" w:rsidRPr="00954BE6" w:rsidRDefault="00A65B32" w:rsidP="001D31F3"/>
        </w:tc>
        <w:tc>
          <w:tcPr>
            <w:tcW w:w="2693" w:type="dxa"/>
            <w:gridSpan w:val="3"/>
          </w:tcPr>
          <w:p w:rsidR="00A65B32" w:rsidRPr="00954BE6" w:rsidRDefault="00A65B32" w:rsidP="001D31F3">
            <w:r w:rsidRPr="00954BE6">
              <w:t>Главный бухгалтер ФПБО</w:t>
            </w:r>
          </w:p>
        </w:tc>
      </w:tr>
      <w:tr w:rsidR="00A65B32" w:rsidRPr="00954BE6" w:rsidTr="0011514E">
        <w:tc>
          <w:tcPr>
            <w:tcW w:w="675" w:type="dxa"/>
          </w:tcPr>
          <w:p w:rsidR="00A65B32" w:rsidRPr="00954BE6" w:rsidRDefault="00472094" w:rsidP="001D31F3">
            <w:pPr>
              <w:jc w:val="center"/>
            </w:pPr>
            <w:r w:rsidRPr="00954BE6">
              <w:t>5</w:t>
            </w:r>
          </w:p>
        </w:tc>
        <w:tc>
          <w:tcPr>
            <w:tcW w:w="10118" w:type="dxa"/>
          </w:tcPr>
          <w:p w:rsidR="00A65B32" w:rsidRPr="00954BE6" w:rsidRDefault="00A65B32" w:rsidP="001D31F3">
            <w:pPr>
              <w:tabs>
                <w:tab w:val="left" w:pos="540"/>
                <w:tab w:val="left" w:pos="720"/>
              </w:tabs>
              <w:spacing w:line="228" w:lineRule="auto"/>
              <w:jc w:val="both"/>
            </w:pPr>
            <w:r w:rsidRPr="00954BE6">
              <w:t>О</w:t>
            </w:r>
            <w:r w:rsidR="00F1583E">
              <w:t xml:space="preserve"> проведении </w:t>
            </w:r>
            <w:r w:rsidRPr="00954BE6">
              <w:t>смотр</w:t>
            </w:r>
            <w:r w:rsidR="00F1583E">
              <w:t>а</w:t>
            </w:r>
            <w:r w:rsidRPr="00954BE6">
              <w:t>-конкурс</w:t>
            </w:r>
            <w:r w:rsidR="00F1583E">
              <w:t>а «Л</w:t>
            </w:r>
            <w:r w:rsidRPr="00954BE6">
              <w:t>учш</w:t>
            </w:r>
            <w:r w:rsidR="00F1583E">
              <w:t>ая</w:t>
            </w:r>
            <w:r w:rsidRPr="00954BE6">
              <w:t xml:space="preserve"> </w:t>
            </w:r>
            <w:r w:rsidR="00F1583E" w:rsidRPr="00954BE6">
              <w:t xml:space="preserve">первичная профсоюзная организация </w:t>
            </w:r>
            <w:r w:rsidR="00F1583E">
              <w:t>по информационной работе»</w:t>
            </w:r>
          </w:p>
        </w:tc>
        <w:tc>
          <w:tcPr>
            <w:tcW w:w="2215" w:type="dxa"/>
            <w:gridSpan w:val="4"/>
            <w:vMerge/>
          </w:tcPr>
          <w:p w:rsidR="00A65B32" w:rsidRPr="00954BE6" w:rsidRDefault="00A65B32" w:rsidP="001D31F3"/>
        </w:tc>
        <w:tc>
          <w:tcPr>
            <w:tcW w:w="2693" w:type="dxa"/>
            <w:gridSpan w:val="3"/>
          </w:tcPr>
          <w:p w:rsidR="00A65B32" w:rsidRPr="002A40CC" w:rsidRDefault="00A65B32" w:rsidP="001D31F3">
            <w:pPr>
              <w:rPr>
                <w:sz w:val="22"/>
                <w:szCs w:val="22"/>
              </w:rPr>
            </w:pPr>
            <w:r w:rsidRPr="002A40CC">
              <w:rPr>
                <w:sz w:val="22"/>
                <w:szCs w:val="22"/>
              </w:rPr>
              <w:t>Зам. председателя ФПБО</w:t>
            </w:r>
          </w:p>
        </w:tc>
      </w:tr>
      <w:tr w:rsidR="00EE603C" w:rsidRPr="00954BE6" w:rsidTr="0011514E">
        <w:tc>
          <w:tcPr>
            <w:tcW w:w="675" w:type="dxa"/>
          </w:tcPr>
          <w:p w:rsidR="00EE603C" w:rsidRPr="00954BE6" w:rsidRDefault="00472094" w:rsidP="001D31F3">
            <w:pPr>
              <w:jc w:val="center"/>
            </w:pPr>
            <w:r w:rsidRPr="00954BE6">
              <w:t>6</w:t>
            </w:r>
          </w:p>
        </w:tc>
        <w:tc>
          <w:tcPr>
            <w:tcW w:w="10118" w:type="dxa"/>
          </w:tcPr>
          <w:p w:rsidR="00EE603C" w:rsidRPr="00954BE6" w:rsidRDefault="00EE603C" w:rsidP="001D31F3">
            <w:pPr>
              <w:tabs>
                <w:tab w:val="left" w:pos="540"/>
                <w:tab w:val="left" w:pos="720"/>
              </w:tabs>
              <w:jc w:val="both"/>
            </w:pPr>
            <w:r w:rsidRPr="00954BE6">
              <w:t>О проведении смотра-конкурса «Лучшая первичная профсоюзная организация по работе с молодёжью»</w:t>
            </w:r>
          </w:p>
        </w:tc>
        <w:tc>
          <w:tcPr>
            <w:tcW w:w="2215" w:type="dxa"/>
            <w:gridSpan w:val="4"/>
          </w:tcPr>
          <w:p w:rsidR="00EE603C" w:rsidRPr="00954BE6" w:rsidRDefault="00EE603C" w:rsidP="001D31F3"/>
        </w:tc>
        <w:tc>
          <w:tcPr>
            <w:tcW w:w="2693" w:type="dxa"/>
            <w:gridSpan w:val="3"/>
          </w:tcPr>
          <w:p w:rsidR="00EE603C" w:rsidRPr="00954BE6" w:rsidRDefault="00EE603C" w:rsidP="001D31F3">
            <w:r w:rsidRPr="00954BE6">
              <w:t>Зам. председателя ФПБО</w:t>
            </w:r>
          </w:p>
        </w:tc>
      </w:tr>
      <w:tr w:rsidR="00EE603C" w:rsidRPr="00954BE6" w:rsidTr="0011514E">
        <w:tc>
          <w:tcPr>
            <w:tcW w:w="675" w:type="dxa"/>
          </w:tcPr>
          <w:p w:rsidR="00EE603C" w:rsidRPr="00954BE6" w:rsidRDefault="00472094" w:rsidP="001D31F3">
            <w:pPr>
              <w:jc w:val="center"/>
            </w:pPr>
            <w:r w:rsidRPr="00954BE6">
              <w:t>7</w:t>
            </w:r>
          </w:p>
        </w:tc>
        <w:tc>
          <w:tcPr>
            <w:tcW w:w="10118" w:type="dxa"/>
          </w:tcPr>
          <w:p w:rsidR="00EE603C" w:rsidRPr="00954BE6" w:rsidRDefault="00EE603C" w:rsidP="001D31F3">
            <w:pPr>
              <w:tabs>
                <w:tab w:val="left" w:pos="540"/>
                <w:tab w:val="left" w:pos="720"/>
              </w:tabs>
              <w:jc w:val="both"/>
            </w:pPr>
            <w:r w:rsidRPr="00954BE6">
              <w:t>О форуме работающей молодёжи ЦФО</w:t>
            </w:r>
          </w:p>
        </w:tc>
        <w:tc>
          <w:tcPr>
            <w:tcW w:w="2215" w:type="dxa"/>
            <w:gridSpan w:val="4"/>
          </w:tcPr>
          <w:p w:rsidR="00EE603C" w:rsidRPr="00954BE6" w:rsidRDefault="00EE603C" w:rsidP="001D31F3"/>
        </w:tc>
        <w:tc>
          <w:tcPr>
            <w:tcW w:w="2693" w:type="dxa"/>
            <w:gridSpan w:val="3"/>
          </w:tcPr>
          <w:p w:rsidR="00EE603C" w:rsidRPr="00954BE6" w:rsidRDefault="00EE603C" w:rsidP="001D31F3">
            <w:r w:rsidRPr="00954BE6">
              <w:t>Зам. председателя ФПБО</w:t>
            </w:r>
            <w:r w:rsidR="003D7102" w:rsidRPr="00954BE6">
              <w:t>, председатель МКС</w:t>
            </w:r>
          </w:p>
        </w:tc>
      </w:tr>
      <w:tr w:rsidR="003639AD" w:rsidRPr="00954BE6" w:rsidTr="0011514E">
        <w:tc>
          <w:tcPr>
            <w:tcW w:w="675" w:type="dxa"/>
          </w:tcPr>
          <w:p w:rsidR="003639AD" w:rsidRPr="00954BE6" w:rsidRDefault="00472094" w:rsidP="001D31F3">
            <w:pPr>
              <w:jc w:val="center"/>
            </w:pPr>
            <w:r w:rsidRPr="00954BE6">
              <w:lastRenderedPageBreak/>
              <w:t>8</w:t>
            </w:r>
          </w:p>
        </w:tc>
        <w:tc>
          <w:tcPr>
            <w:tcW w:w="10118" w:type="dxa"/>
          </w:tcPr>
          <w:p w:rsidR="003639AD" w:rsidRPr="00954BE6" w:rsidRDefault="003639AD" w:rsidP="001D31F3">
            <w:pPr>
              <w:tabs>
                <w:tab w:val="left" w:pos="540"/>
                <w:tab w:val="left" w:pos="720"/>
              </w:tabs>
              <w:jc w:val="both"/>
            </w:pPr>
            <w:r w:rsidRPr="00954BE6">
              <w:t>О сводной статистической отчетности по профсоюзному членству и профсоюзным органам за 2013 год.</w:t>
            </w:r>
          </w:p>
        </w:tc>
        <w:tc>
          <w:tcPr>
            <w:tcW w:w="2215" w:type="dxa"/>
            <w:gridSpan w:val="4"/>
            <w:vMerge w:val="restart"/>
          </w:tcPr>
          <w:p w:rsidR="003639AD" w:rsidRPr="00954BE6" w:rsidRDefault="003639AD" w:rsidP="001D31F3">
            <w:r w:rsidRPr="00954BE6">
              <w:t>Март</w:t>
            </w:r>
          </w:p>
        </w:tc>
        <w:tc>
          <w:tcPr>
            <w:tcW w:w="2693" w:type="dxa"/>
            <w:gridSpan w:val="3"/>
          </w:tcPr>
          <w:p w:rsidR="003639AD" w:rsidRPr="00954BE6" w:rsidRDefault="003639AD" w:rsidP="001D31F3">
            <w:r w:rsidRPr="00954BE6">
              <w:t>Ведущий специалист ФПБО</w:t>
            </w:r>
          </w:p>
        </w:tc>
      </w:tr>
      <w:tr w:rsidR="003639AD" w:rsidRPr="00954BE6" w:rsidTr="0011514E">
        <w:tc>
          <w:tcPr>
            <w:tcW w:w="675" w:type="dxa"/>
          </w:tcPr>
          <w:p w:rsidR="003639AD" w:rsidRPr="00954BE6" w:rsidRDefault="00472094" w:rsidP="001D31F3">
            <w:pPr>
              <w:jc w:val="center"/>
            </w:pPr>
            <w:r w:rsidRPr="00954BE6">
              <w:t>9</w:t>
            </w:r>
          </w:p>
        </w:tc>
        <w:tc>
          <w:tcPr>
            <w:tcW w:w="10118" w:type="dxa"/>
          </w:tcPr>
          <w:p w:rsidR="003639AD" w:rsidRPr="00954BE6" w:rsidRDefault="003639AD" w:rsidP="001D31F3">
            <w:pPr>
              <w:tabs>
                <w:tab w:val="left" w:pos="540"/>
                <w:tab w:val="left" w:pos="720"/>
              </w:tabs>
              <w:jc w:val="both"/>
            </w:pPr>
            <w:r w:rsidRPr="00954BE6">
              <w:t>О проектах документов выносимых на Совет ФПБО.</w:t>
            </w:r>
          </w:p>
        </w:tc>
        <w:tc>
          <w:tcPr>
            <w:tcW w:w="2215" w:type="dxa"/>
            <w:gridSpan w:val="4"/>
            <w:vMerge/>
          </w:tcPr>
          <w:p w:rsidR="003639AD" w:rsidRPr="00954BE6" w:rsidRDefault="003639AD" w:rsidP="001D31F3"/>
        </w:tc>
        <w:tc>
          <w:tcPr>
            <w:tcW w:w="2693" w:type="dxa"/>
            <w:gridSpan w:val="3"/>
          </w:tcPr>
          <w:p w:rsidR="003639AD" w:rsidRPr="00954BE6" w:rsidRDefault="003639AD" w:rsidP="001D31F3">
            <w:r w:rsidRPr="00954BE6">
              <w:t>Председатель ФПБО</w:t>
            </w:r>
          </w:p>
        </w:tc>
      </w:tr>
      <w:tr w:rsidR="00FB5434" w:rsidRPr="00954BE6" w:rsidTr="0011514E">
        <w:tc>
          <w:tcPr>
            <w:tcW w:w="675" w:type="dxa"/>
          </w:tcPr>
          <w:p w:rsidR="00FB5434" w:rsidRPr="00954BE6" w:rsidRDefault="00472094" w:rsidP="001D31F3">
            <w:pPr>
              <w:jc w:val="center"/>
            </w:pPr>
            <w:r w:rsidRPr="00954BE6">
              <w:t>10</w:t>
            </w:r>
          </w:p>
        </w:tc>
        <w:tc>
          <w:tcPr>
            <w:tcW w:w="10118" w:type="dxa"/>
          </w:tcPr>
          <w:p w:rsidR="00FB5434" w:rsidRPr="00954BE6" w:rsidRDefault="00FB5434" w:rsidP="001D31F3">
            <w:pPr>
              <w:outlineLvl w:val="0"/>
            </w:pPr>
            <w:r w:rsidRPr="00954BE6">
              <w:t>Об определении материального поощрения при награждении профсоюзными знаками отличия на 2014 год.</w:t>
            </w:r>
          </w:p>
        </w:tc>
        <w:tc>
          <w:tcPr>
            <w:tcW w:w="2215" w:type="dxa"/>
            <w:gridSpan w:val="4"/>
            <w:vMerge/>
          </w:tcPr>
          <w:p w:rsidR="00FB5434" w:rsidRPr="00954BE6" w:rsidRDefault="00FB5434" w:rsidP="001D31F3"/>
        </w:tc>
        <w:tc>
          <w:tcPr>
            <w:tcW w:w="2693" w:type="dxa"/>
            <w:gridSpan w:val="3"/>
          </w:tcPr>
          <w:p w:rsidR="00FB5434" w:rsidRPr="00954BE6" w:rsidRDefault="00FB5434" w:rsidP="001D31F3">
            <w:r w:rsidRPr="00954BE6">
              <w:t>Ведущий специалист ФПБО</w:t>
            </w:r>
          </w:p>
        </w:tc>
      </w:tr>
      <w:tr w:rsidR="003639AD" w:rsidRPr="00954BE6" w:rsidTr="0011514E">
        <w:tc>
          <w:tcPr>
            <w:tcW w:w="675" w:type="dxa"/>
          </w:tcPr>
          <w:p w:rsidR="003639AD" w:rsidRPr="00954BE6" w:rsidRDefault="00472094" w:rsidP="001D31F3">
            <w:pPr>
              <w:jc w:val="center"/>
            </w:pPr>
            <w:r w:rsidRPr="00954BE6">
              <w:t>11</w:t>
            </w:r>
          </w:p>
        </w:tc>
        <w:tc>
          <w:tcPr>
            <w:tcW w:w="10118" w:type="dxa"/>
          </w:tcPr>
          <w:p w:rsidR="003639AD" w:rsidRPr="00954BE6" w:rsidRDefault="003639AD" w:rsidP="001D31F3">
            <w:pPr>
              <w:tabs>
                <w:tab w:val="left" w:pos="540"/>
                <w:tab w:val="left" w:pos="720"/>
              </w:tabs>
              <w:jc w:val="both"/>
            </w:pPr>
            <w:r w:rsidRPr="00954BE6">
              <w:t>О практике работы областных организаций профсоюзов работников государственных учреждений и общественного обслуживания, лесного хозяйства, АПК по информационной работе.</w:t>
            </w:r>
          </w:p>
          <w:p w:rsidR="003639AD" w:rsidRPr="00954BE6" w:rsidRDefault="003639AD" w:rsidP="001D31F3">
            <w:pPr>
              <w:tabs>
                <w:tab w:val="left" w:pos="540"/>
                <w:tab w:val="left" w:pos="720"/>
              </w:tabs>
              <w:spacing w:line="228" w:lineRule="auto"/>
              <w:jc w:val="both"/>
            </w:pPr>
          </w:p>
        </w:tc>
        <w:tc>
          <w:tcPr>
            <w:tcW w:w="2215" w:type="dxa"/>
            <w:gridSpan w:val="4"/>
            <w:vMerge/>
          </w:tcPr>
          <w:p w:rsidR="003639AD" w:rsidRPr="00954BE6" w:rsidRDefault="003639AD" w:rsidP="001D31F3"/>
        </w:tc>
        <w:tc>
          <w:tcPr>
            <w:tcW w:w="2693" w:type="dxa"/>
            <w:gridSpan w:val="3"/>
          </w:tcPr>
          <w:p w:rsidR="003639AD" w:rsidRPr="00954BE6" w:rsidRDefault="003639AD" w:rsidP="001D31F3">
            <w:r w:rsidRPr="00954BE6">
              <w:t>Председатели членских организаций ФПБО:</w:t>
            </w:r>
          </w:p>
          <w:p w:rsidR="003639AD" w:rsidRPr="00954BE6" w:rsidRDefault="003639AD" w:rsidP="001D31F3">
            <w:r w:rsidRPr="00954BE6">
              <w:t>Павлюченко Н.В.</w:t>
            </w:r>
          </w:p>
          <w:p w:rsidR="003639AD" w:rsidRPr="00954BE6" w:rsidRDefault="003639AD" w:rsidP="001D31F3">
            <w:r w:rsidRPr="00954BE6">
              <w:t>Бондаренко В.И.</w:t>
            </w:r>
          </w:p>
          <w:p w:rsidR="003639AD" w:rsidRPr="00954BE6" w:rsidRDefault="003639AD" w:rsidP="001D31F3">
            <w:r w:rsidRPr="00954BE6">
              <w:t>Райкова А.Б.</w:t>
            </w:r>
          </w:p>
        </w:tc>
      </w:tr>
      <w:tr w:rsidR="003639AD" w:rsidRPr="00954BE6" w:rsidTr="0011514E">
        <w:tc>
          <w:tcPr>
            <w:tcW w:w="675" w:type="dxa"/>
          </w:tcPr>
          <w:p w:rsidR="003639AD" w:rsidRPr="00954BE6" w:rsidRDefault="00472094" w:rsidP="001D31F3">
            <w:pPr>
              <w:jc w:val="center"/>
            </w:pPr>
            <w:r w:rsidRPr="00954BE6">
              <w:t>12</w:t>
            </w:r>
          </w:p>
        </w:tc>
        <w:tc>
          <w:tcPr>
            <w:tcW w:w="10118" w:type="dxa"/>
          </w:tcPr>
          <w:p w:rsidR="003639AD" w:rsidRPr="00954BE6" w:rsidRDefault="003639AD" w:rsidP="001D31F3">
            <w:pPr>
              <w:tabs>
                <w:tab w:val="left" w:pos="540"/>
                <w:tab w:val="left" w:pos="720"/>
              </w:tabs>
              <w:jc w:val="both"/>
            </w:pPr>
            <w:r w:rsidRPr="00954BE6">
              <w:t>О подготовке ФПБО, её членских организаций к первомайским мероприятиям.</w:t>
            </w:r>
          </w:p>
        </w:tc>
        <w:tc>
          <w:tcPr>
            <w:tcW w:w="2215" w:type="dxa"/>
            <w:gridSpan w:val="4"/>
            <w:vMerge w:val="restart"/>
          </w:tcPr>
          <w:p w:rsidR="003639AD" w:rsidRPr="00954BE6" w:rsidRDefault="003639AD" w:rsidP="001D31F3">
            <w:r w:rsidRPr="00954BE6">
              <w:t>Апрель</w:t>
            </w:r>
          </w:p>
        </w:tc>
        <w:tc>
          <w:tcPr>
            <w:tcW w:w="2693" w:type="dxa"/>
            <w:gridSpan w:val="3"/>
          </w:tcPr>
          <w:p w:rsidR="003639AD" w:rsidRPr="00954BE6" w:rsidRDefault="003639AD" w:rsidP="001D31F3">
            <w:r w:rsidRPr="00954BE6">
              <w:t xml:space="preserve">Председатель ФПБО </w:t>
            </w:r>
          </w:p>
        </w:tc>
      </w:tr>
      <w:tr w:rsidR="003639AD" w:rsidRPr="00954BE6" w:rsidTr="0011514E">
        <w:tc>
          <w:tcPr>
            <w:tcW w:w="675" w:type="dxa"/>
          </w:tcPr>
          <w:p w:rsidR="003639AD" w:rsidRPr="00954BE6" w:rsidRDefault="00472094" w:rsidP="001D31F3">
            <w:pPr>
              <w:jc w:val="center"/>
            </w:pPr>
            <w:r w:rsidRPr="00954BE6">
              <w:t>13</w:t>
            </w:r>
          </w:p>
        </w:tc>
        <w:tc>
          <w:tcPr>
            <w:tcW w:w="10118" w:type="dxa"/>
          </w:tcPr>
          <w:p w:rsidR="003639AD" w:rsidRPr="00954BE6" w:rsidRDefault="003639AD" w:rsidP="001D31F3">
            <w:pPr>
              <w:tabs>
                <w:tab w:val="left" w:pos="540"/>
                <w:tab w:val="left" w:pos="720"/>
              </w:tabs>
              <w:jc w:val="both"/>
            </w:pPr>
            <w:r w:rsidRPr="00954BE6">
              <w:t>Об итогах коллективно-договорной кампании по данным, предоставленным областными организациями профсоюзов за 2013 год.</w:t>
            </w:r>
          </w:p>
        </w:tc>
        <w:tc>
          <w:tcPr>
            <w:tcW w:w="2215" w:type="dxa"/>
            <w:gridSpan w:val="4"/>
            <w:vMerge/>
          </w:tcPr>
          <w:p w:rsidR="003639AD" w:rsidRPr="00954BE6" w:rsidRDefault="003639AD" w:rsidP="001D31F3"/>
        </w:tc>
        <w:tc>
          <w:tcPr>
            <w:tcW w:w="2693" w:type="dxa"/>
            <w:gridSpan w:val="3"/>
          </w:tcPr>
          <w:p w:rsidR="003639AD" w:rsidRPr="00954BE6" w:rsidRDefault="003639AD" w:rsidP="001D31F3">
            <w:r w:rsidRPr="00954BE6">
              <w:t>Ведущий специалист ФПБО</w:t>
            </w:r>
          </w:p>
        </w:tc>
      </w:tr>
      <w:tr w:rsidR="003639AD" w:rsidRPr="00954BE6" w:rsidTr="0011514E">
        <w:tc>
          <w:tcPr>
            <w:tcW w:w="675" w:type="dxa"/>
          </w:tcPr>
          <w:p w:rsidR="003639AD" w:rsidRPr="00954BE6" w:rsidRDefault="00472094" w:rsidP="001D31F3">
            <w:pPr>
              <w:jc w:val="center"/>
            </w:pPr>
            <w:r w:rsidRPr="00954BE6">
              <w:t>14</w:t>
            </w:r>
          </w:p>
        </w:tc>
        <w:tc>
          <w:tcPr>
            <w:tcW w:w="10118" w:type="dxa"/>
          </w:tcPr>
          <w:p w:rsidR="003639AD" w:rsidRPr="00954BE6" w:rsidRDefault="003639AD" w:rsidP="001D31F3">
            <w:pPr>
              <w:tabs>
                <w:tab w:val="left" w:pos="540"/>
                <w:tab w:val="left" w:pos="720"/>
              </w:tabs>
              <w:jc w:val="both"/>
            </w:pPr>
            <w:r w:rsidRPr="00954BE6">
              <w:t>Об участии членских организаций в работе по контролю за обеспечением прав работников на охрану труда по</w:t>
            </w:r>
            <w:r w:rsidR="001D31F3">
              <w:t xml:space="preserve"> </w:t>
            </w:r>
            <w:r w:rsidRPr="00954BE6">
              <w:t>результатам отчётности за</w:t>
            </w:r>
            <w:r w:rsidR="001D31F3">
              <w:t xml:space="preserve"> </w:t>
            </w:r>
            <w:r w:rsidRPr="00954BE6">
              <w:t xml:space="preserve">2013 год. </w:t>
            </w:r>
          </w:p>
        </w:tc>
        <w:tc>
          <w:tcPr>
            <w:tcW w:w="2215" w:type="dxa"/>
            <w:gridSpan w:val="4"/>
            <w:vMerge/>
          </w:tcPr>
          <w:p w:rsidR="003639AD" w:rsidRPr="00954BE6" w:rsidRDefault="003639AD" w:rsidP="001D31F3"/>
        </w:tc>
        <w:tc>
          <w:tcPr>
            <w:tcW w:w="2693" w:type="dxa"/>
            <w:gridSpan w:val="3"/>
          </w:tcPr>
          <w:p w:rsidR="003639AD" w:rsidRPr="00954BE6" w:rsidRDefault="003639AD" w:rsidP="001D31F3">
            <w:r w:rsidRPr="00954BE6">
              <w:t>Технический инспектор труда ФПБО</w:t>
            </w:r>
          </w:p>
        </w:tc>
      </w:tr>
      <w:tr w:rsidR="003639AD" w:rsidRPr="00954BE6" w:rsidTr="0011514E">
        <w:tc>
          <w:tcPr>
            <w:tcW w:w="675" w:type="dxa"/>
          </w:tcPr>
          <w:p w:rsidR="003639AD" w:rsidRPr="00954BE6" w:rsidRDefault="00472094" w:rsidP="001D31F3">
            <w:pPr>
              <w:jc w:val="center"/>
            </w:pPr>
            <w:r w:rsidRPr="00954BE6">
              <w:t>15</w:t>
            </w:r>
          </w:p>
        </w:tc>
        <w:tc>
          <w:tcPr>
            <w:tcW w:w="10118" w:type="dxa"/>
          </w:tcPr>
          <w:p w:rsidR="003639AD" w:rsidRPr="00954BE6" w:rsidRDefault="003639AD" w:rsidP="001D31F3">
            <w:pPr>
              <w:tabs>
                <w:tab w:val="left" w:pos="540"/>
                <w:tab w:val="left" w:pos="720"/>
              </w:tabs>
              <w:jc w:val="both"/>
            </w:pPr>
            <w:r w:rsidRPr="00954BE6">
              <w:t>Об отчётности членских организаций ФПБО по правовой работе за 2013 год.</w:t>
            </w:r>
          </w:p>
        </w:tc>
        <w:tc>
          <w:tcPr>
            <w:tcW w:w="2215" w:type="dxa"/>
            <w:gridSpan w:val="4"/>
            <w:vMerge/>
          </w:tcPr>
          <w:p w:rsidR="003639AD" w:rsidRPr="00954BE6" w:rsidRDefault="003639AD" w:rsidP="001D31F3"/>
        </w:tc>
        <w:tc>
          <w:tcPr>
            <w:tcW w:w="2693" w:type="dxa"/>
            <w:gridSpan w:val="3"/>
          </w:tcPr>
          <w:p w:rsidR="003639AD" w:rsidRPr="00954BE6" w:rsidRDefault="003639AD" w:rsidP="001D31F3">
            <w:r w:rsidRPr="00954BE6">
              <w:t>Юристы ФПБО</w:t>
            </w:r>
          </w:p>
        </w:tc>
      </w:tr>
      <w:tr w:rsidR="003639AD" w:rsidRPr="00954BE6" w:rsidTr="0011514E">
        <w:tc>
          <w:tcPr>
            <w:tcW w:w="675" w:type="dxa"/>
          </w:tcPr>
          <w:p w:rsidR="003639AD" w:rsidRPr="00954BE6" w:rsidRDefault="00472094" w:rsidP="001D31F3">
            <w:pPr>
              <w:jc w:val="center"/>
            </w:pPr>
            <w:r w:rsidRPr="00954BE6">
              <w:t>16</w:t>
            </w:r>
          </w:p>
        </w:tc>
        <w:tc>
          <w:tcPr>
            <w:tcW w:w="10118" w:type="dxa"/>
          </w:tcPr>
          <w:p w:rsidR="003639AD" w:rsidRPr="00954BE6" w:rsidRDefault="003639AD" w:rsidP="001D31F3">
            <w:pPr>
              <w:tabs>
                <w:tab w:val="left" w:pos="540"/>
                <w:tab w:val="left" w:pos="720"/>
              </w:tabs>
              <w:jc w:val="both"/>
            </w:pPr>
            <w:r w:rsidRPr="00954BE6">
              <w:t>Об отчётности членских организаций ФПБО по финансовой деятельности за 2013 год.</w:t>
            </w:r>
          </w:p>
        </w:tc>
        <w:tc>
          <w:tcPr>
            <w:tcW w:w="2215" w:type="dxa"/>
            <w:gridSpan w:val="4"/>
            <w:vMerge/>
          </w:tcPr>
          <w:p w:rsidR="003639AD" w:rsidRPr="00954BE6" w:rsidRDefault="003639AD" w:rsidP="001D31F3"/>
        </w:tc>
        <w:tc>
          <w:tcPr>
            <w:tcW w:w="2693" w:type="dxa"/>
            <w:gridSpan w:val="3"/>
          </w:tcPr>
          <w:p w:rsidR="003639AD" w:rsidRPr="00954BE6" w:rsidRDefault="00CC748D" w:rsidP="001D31F3">
            <w:r w:rsidRPr="00954BE6">
              <w:t>Главный бухгалтер ФПБО</w:t>
            </w:r>
          </w:p>
        </w:tc>
      </w:tr>
      <w:tr w:rsidR="003639AD" w:rsidRPr="00954BE6" w:rsidTr="0011514E">
        <w:tc>
          <w:tcPr>
            <w:tcW w:w="675" w:type="dxa"/>
          </w:tcPr>
          <w:p w:rsidR="003639AD" w:rsidRPr="00954BE6" w:rsidRDefault="00472094" w:rsidP="001D31F3">
            <w:pPr>
              <w:jc w:val="center"/>
            </w:pPr>
            <w:r w:rsidRPr="00954BE6">
              <w:t>17</w:t>
            </w:r>
          </w:p>
        </w:tc>
        <w:tc>
          <w:tcPr>
            <w:tcW w:w="10118" w:type="dxa"/>
          </w:tcPr>
          <w:p w:rsidR="003639AD" w:rsidRPr="00954BE6" w:rsidRDefault="003639AD" w:rsidP="001D31F3">
            <w:pPr>
              <w:tabs>
                <w:tab w:val="left" w:pos="540"/>
                <w:tab w:val="left" w:pos="720"/>
              </w:tabs>
              <w:jc w:val="both"/>
            </w:pPr>
            <w:r w:rsidRPr="00954BE6">
              <w:t>О состоянии профсоюзного членства и практике работы по его мотивации и реализации Программы ФПБО по усилению мотивации профсоюзного членства на 2012-2015 годы, утверждённой постановлением Совета ФПБО 27.03.2012 г. №5-1 в областных организациях профсоюза работников культуры, здравоохранения, радиоэлектронной промышленности.</w:t>
            </w:r>
          </w:p>
        </w:tc>
        <w:tc>
          <w:tcPr>
            <w:tcW w:w="2215" w:type="dxa"/>
            <w:gridSpan w:val="4"/>
            <w:vMerge/>
          </w:tcPr>
          <w:p w:rsidR="003639AD" w:rsidRPr="00954BE6" w:rsidRDefault="003639AD" w:rsidP="001D31F3"/>
        </w:tc>
        <w:tc>
          <w:tcPr>
            <w:tcW w:w="2693" w:type="dxa"/>
            <w:gridSpan w:val="3"/>
          </w:tcPr>
          <w:p w:rsidR="00CC748D" w:rsidRPr="00954BE6" w:rsidRDefault="00CC748D" w:rsidP="001D31F3">
            <w:r w:rsidRPr="00954BE6">
              <w:t>Председатели членских организаций ФПБО:</w:t>
            </w:r>
          </w:p>
          <w:p w:rsidR="00CC748D" w:rsidRPr="00954BE6" w:rsidRDefault="00CC748D" w:rsidP="001D31F3">
            <w:r w:rsidRPr="00954BE6">
              <w:t>Федотова Т.Н.</w:t>
            </w:r>
          </w:p>
          <w:p w:rsidR="00CC748D" w:rsidRPr="00954BE6" w:rsidRDefault="00CC748D" w:rsidP="001D31F3">
            <w:r w:rsidRPr="00954BE6">
              <w:t>Яковлев А.М.</w:t>
            </w:r>
          </w:p>
          <w:p w:rsidR="003639AD" w:rsidRPr="00954BE6" w:rsidRDefault="00CC748D" w:rsidP="001D31F3">
            <w:r w:rsidRPr="00954BE6">
              <w:t>Кавалерова В.Н.</w:t>
            </w:r>
          </w:p>
        </w:tc>
      </w:tr>
      <w:tr w:rsidR="00081792" w:rsidRPr="00954BE6" w:rsidTr="0011514E">
        <w:tc>
          <w:tcPr>
            <w:tcW w:w="675" w:type="dxa"/>
          </w:tcPr>
          <w:p w:rsidR="00081792" w:rsidRPr="00954BE6" w:rsidRDefault="00472094" w:rsidP="001D31F3">
            <w:pPr>
              <w:jc w:val="center"/>
            </w:pPr>
            <w:r w:rsidRPr="00954BE6">
              <w:t>18</w:t>
            </w:r>
          </w:p>
        </w:tc>
        <w:tc>
          <w:tcPr>
            <w:tcW w:w="10118" w:type="dxa"/>
          </w:tcPr>
          <w:p w:rsidR="00081792" w:rsidRPr="00954BE6" w:rsidRDefault="00081792" w:rsidP="001D31F3">
            <w:pPr>
              <w:tabs>
                <w:tab w:val="left" w:pos="540"/>
                <w:tab w:val="left" w:pos="720"/>
              </w:tabs>
              <w:jc w:val="both"/>
            </w:pPr>
            <w:r w:rsidRPr="00954BE6">
              <w:t>Об итогах финансово-хозяйственной деятельности объединения «Брянскпрофздравница» за 2013 год и задачах на 2014 год.</w:t>
            </w:r>
          </w:p>
        </w:tc>
        <w:tc>
          <w:tcPr>
            <w:tcW w:w="2215" w:type="dxa"/>
            <w:gridSpan w:val="4"/>
            <w:vMerge w:val="restart"/>
          </w:tcPr>
          <w:p w:rsidR="00081792" w:rsidRPr="00954BE6" w:rsidRDefault="00081792" w:rsidP="001D31F3">
            <w:r w:rsidRPr="00954BE6">
              <w:t>Май</w:t>
            </w:r>
          </w:p>
        </w:tc>
        <w:tc>
          <w:tcPr>
            <w:tcW w:w="2693" w:type="dxa"/>
            <w:gridSpan w:val="3"/>
          </w:tcPr>
          <w:p w:rsidR="00081792" w:rsidRPr="00954BE6" w:rsidRDefault="00081792" w:rsidP="001D31F3">
            <w:r w:rsidRPr="00954BE6">
              <w:t>Главный бухгалтер ФПБО, Контрольно-ревизионная комиссия ФПБО</w:t>
            </w:r>
          </w:p>
        </w:tc>
      </w:tr>
      <w:tr w:rsidR="00081792" w:rsidRPr="00954BE6" w:rsidTr="0011514E">
        <w:tc>
          <w:tcPr>
            <w:tcW w:w="675" w:type="dxa"/>
          </w:tcPr>
          <w:p w:rsidR="00081792" w:rsidRPr="00954BE6" w:rsidRDefault="00472094" w:rsidP="001D31F3">
            <w:pPr>
              <w:jc w:val="center"/>
            </w:pPr>
            <w:r w:rsidRPr="00954BE6">
              <w:t>19</w:t>
            </w:r>
          </w:p>
        </w:tc>
        <w:tc>
          <w:tcPr>
            <w:tcW w:w="10118" w:type="dxa"/>
          </w:tcPr>
          <w:p w:rsidR="00081792" w:rsidRPr="00954BE6" w:rsidRDefault="00081792" w:rsidP="001D31F3">
            <w:pPr>
              <w:tabs>
                <w:tab w:val="left" w:pos="540"/>
                <w:tab w:val="left" w:pos="720"/>
              </w:tabs>
              <w:jc w:val="both"/>
            </w:pPr>
            <w:r w:rsidRPr="00954BE6">
              <w:t>Об итогах проведения майских мероприятий 2014 года.</w:t>
            </w:r>
          </w:p>
        </w:tc>
        <w:tc>
          <w:tcPr>
            <w:tcW w:w="2215" w:type="dxa"/>
            <w:gridSpan w:val="4"/>
            <w:vMerge/>
          </w:tcPr>
          <w:p w:rsidR="00081792" w:rsidRPr="00954BE6" w:rsidRDefault="00081792" w:rsidP="001D31F3"/>
        </w:tc>
        <w:tc>
          <w:tcPr>
            <w:tcW w:w="2693" w:type="dxa"/>
            <w:gridSpan w:val="3"/>
          </w:tcPr>
          <w:p w:rsidR="00081792" w:rsidRPr="002A40CC" w:rsidRDefault="00081792" w:rsidP="001D31F3">
            <w:pPr>
              <w:rPr>
                <w:sz w:val="22"/>
                <w:szCs w:val="22"/>
              </w:rPr>
            </w:pPr>
            <w:r w:rsidRPr="002A40CC">
              <w:rPr>
                <w:sz w:val="22"/>
                <w:szCs w:val="22"/>
              </w:rPr>
              <w:t>Зам. председателя ФПБО</w:t>
            </w:r>
          </w:p>
        </w:tc>
      </w:tr>
      <w:tr w:rsidR="00081792" w:rsidRPr="00954BE6" w:rsidTr="0011514E">
        <w:tc>
          <w:tcPr>
            <w:tcW w:w="675" w:type="dxa"/>
          </w:tcPr>
          <w:p w:rsidR="00081792" w:rsidRPr="00954BE6" w:rsidRDefault="00472094" w:rsidP="001D31F3">
            <w:pPr>
              <w:jc w:val="center"/>
            </w:pPr>
            <w:r w:rsidRPr="00954BE6">
              <w:t>20</w:t>
            </w:r>
          </w:p>
        </w:tc>
        <w:tc>
          <w:tcPr>
            <w:tcW w:w="10118" w:type="dxa"/>
          </w:tcPr>
          <w:p w:rsidR="00081792" w:rsidRPr="00954BE6" w:rsidRDefault="00081792" w:rsidP="001D31F3">
            <w:pPr>
              <w:tabs>
                <w:tab w:val="left" w:pos="540"/>
                <w:tab w:val="left" w:pos="720"/>
              </w:tabs>
              <w:jc w:val="both"/>
            </w:pPr>
            <w:r w:rsidRPr="00954BE6">
              <w:t>Об уплате членских профсоюзных взносов членскими организациями Федерации профсоюзов Брянской области за 2013 год.</w:t>
            </w:r>
          </w:p>
        </w:tc>
        <w:tc>
          <w:tcPr>
            <w:tcW w:w="2215" w:type="dxa"/>
            <w:gridSpan w:val="4"/>
            <w:vMerge/>
          </w:tcPr>
          <w:p w:rsidR="00081792" w:rsidRPr="00954BE6" w:rsidRDefault="00081792" w:rsidP="001D31F3"/>
        </w:tc>
        <w:tc>
          <w:tcPr>
            <w:tcW w:w="2693" w:type="dxa"/>
            <w:gridSpan w:val="3"/>
          </w:tcPr>
          <w:p w:rsidR="00081792" w:rsidRPr="00954BE6" w:rsidRDefault="00081792" w:rsidP="001D31F3">
            <w:r w:rsidRPr="00954BE6">
              <w:t>Главный бухгалтер ФПБО</w:t>
            </w:r>
          </w:p>
        </w:tc>
      </w:tr>
      <w:tr w:rsidR="00081792" w:rsidRPr="00954BE6" w:rsidTr="0011514E">
        <w:tc>
          <w:tcPr>
            <w:tcW w:w="675" w:type="dxa"/>
          </w:tcPr>
          <w:p w:rsidR="00081792" w:rsidRPr="00954BE6" w:rsidRDefault="00472094" w:rsidP="001D31F3">
            <w:pPr>
              <w:jc w:val="center"/>
            </w:pPr>
            <w:r w:rsidRPr="00954BE6">
              <w:t>21</w:t>
            </w:r>
          </w:p>
        </w:tc>
        <w:tc>
          <w:tcPr>
            <w:tcW w:w="10118" w:type="dxa"/>
          </w:tcPr>
          <w:p w:rsidR="00081792" w:rsidRPr="00954BE6" w:rsidRDefault="00081792" w:rsidP="001D31F3">
            <w:pPr>
              <w:tabs>
                <w:tab w:val="left" w:pos="540"/>
                <w:tab w:val="left" w:pos="720"/>
              </w:tabs>
              <w:jc w:val="both"/>
            </w:pPr>
            <w:r w:rsidRPr="00954BE6">
              <w:t>О практике работы областных организаций профсоюзов работников народного образования и науки, машиностроителей, потребкооперации и предпринимательства по организации обучения профсоюзного актива.</w:t>
            </w:r>
          </w:p>
        </w:tc>
        <w:tc>
          <w:tcPr>
            <w:tcW w:w="2215" w:type="dxa"/>
            <w:gridSpan w:val="4"/>
            <w:vMerge/>
          </w:tcPr>
          <w:p w:rsidR="00081792" w:rsidRPr="00954BE6" w:rsidRDefault="00081792" w:rsidP="001D31F3"/>
        </w:tc>
        <w:tc>
          <w:tcPr>
            <w:tcW w:w="2693" w:type="dxa"/>
            <w:gridSpan w:val="3"/>
          </w:tcPr>
          <w:p w:rsidR="00081792" w:rsidRPr="00954BE6" w:rsidRDefault="00081792" w:rsidP="001D31F3">
            <w:r w:rsidRPr="00954BE6">
              <w:t>Председатели членских организаций ФПБО:</w:t>
            </w:r>
          </w:p>
          <w:p w:rsidR="00081792" w:rsidRPr="00954BE6" w:rsidRDefault="00081792" w:rsidP="001D31F3">
            <w:r w:rsidRPr="00954BE6">
              <w:t>Голубева А.И.</w:t>
            </w:r>
          </w:p>
          <w:p w:rsidR="00081792" w:rsidRPr="00954BE6" w:rsidRDefault="00081792" w:rsidP="001D31F3">
            <w:r w:rsidRPr="00954BE6">
              <w:t>Бортулёв В.Е.</w:t>
            </w:r>
          </w:p>
          <w:p w:rsidR="00081792" w:rsidRPr="00954BE6" w:rsidRDefault="00081792" w:rsidP="001D31F3">
            <w:r w:rsidRPr="00954BE6">
              <w:t>Котов П.Ф.</w:t>
            </w:r>
          </w:p>
        </w:tc>
      </w:tr>
      <w:tr w:rsidR="00081792" w:rsidRPr="00954BE6" w:rsidTr="0011514E">
        <w:tc>
          <w:tcPr>
            <w:tcW w:w="675" w:type="dxa"/>
          </w:tcPr>
          <w:p w:rsidR="00081792" w:rsidRPr="00954BE6" w:rsidRDefault="00472094" w:rsidP="001D31F3">
            <w:pPr>
              <w:jc w:val="center"/>
            </w:pPr>
            <w:r w:rsidRPr="00954BE6">
              <w:t>22</w:t>
            </w:r>
          </w:p>
        </w:tc>
        <w:tc>
          <w:tcPr>
            <w:tcW w:w="10118" w:type="dxa"/>
          </w:tcPr>
          <w:p w:rsidR="00081792" w:rsidRPr="00954BE6" w:rsidRDefault="00081792" w:rsidP="001D31F3">
            <w:pPr>
              <w:tabs>
                <w:tab w:val="left" w:pos="540"/>
                <w:tab w:val="left" w:pos="720"/>
              </w:tabs>
              <w:jc w:val="both"/>
            </w:pPr>
            <w:r w:rsidRPr="00954BE6">
              <w:t>Об организации общественного контроля за своевременной выплатой заработной платы и</w:t>
            </w:r>
            <w:r w:rsidR="001D31F3">
              <w:t xml:space="preserve"> </w:t>
            </w:r>
            <w:r w:rsidRPr="00954BE6">
              <w:t>ликвидации её задолженности в организациях АПК.</w:t>
            </w:r>
          </w:p>
        </w:tc>
        <w:tc>
          <w:tcPr>
            <w:tcW w:w="2215" w:type="dxa"/>
            <w:gridSpan w:val="4"/>
            <w:vMerge/>
          </w:tcPr>
          <w:p w:rsidR="00081792" w:rsidRPr="00954BE6" w:rsidRDefault="00081792" w:rsidP="001D31F3"/>
        </w:tc>
        <w:tc>
          <w:tcPr>
            <w:tcW w:w="2693" w:type="dxa"/>
            <w:gridSpan w:val="3"/>
          </w:tcPr>
          <w:p w:rsidR="00081792" w:rsidRPr="00954BE6" w:rsidRDefault="00081792" w:rsidP="001D31F3">
            <w:r w:rsidRPr="00954BE6">
              <w:t>Райкова А.Б.</w:t>
            </w:r>
          </w:p>
        </w:tc>
      </w:tr>
      <w:tr w:rsidR="00A65B32" w:rsidRPr="00954BE6" w:rsidTr="0011514E">
        <w:tc>
          <w:tcPr>
            <w:tcW w:w="675" w:type="dxa"/>
          </w:tcPr>
          <w:p w:rsidR="00A65B32" w:rsidRPr="00954BE6" w:rsidRDefault="00472094" w:rsidP="001D31F3">
            <w:pPr>
              <w:jc w:val="center"/>
            </w:pPr>
            <w:r w:rsidRPr="00954BE6">
              <w:lastRenderedPageBreak/>
              <w:t>23</w:t>
            </w:r>
          </w:p>
        </w:tc>
        <w:tc>
          <w:tcPr>
            <w:tcW w:w="10118" w:type="dxa"/>
          </w:tcPr>
          <w:p w:rsidR="00A65B32" w:rsidRPr="00954BE6" w:rsidRDefault="00081792" w:rsidP="001D31F3">
            <w:pPr>
              <w:tabs>
                <w:tab w:val="left" w:pos="540"/>
                <w:tab w:val="left" w:pos="720"/>
              </w:tabs>
              <w:jc w:val="both"/>
            </w:pPr>
            <w:r w:rsidRPr="00954BE6">
              <w:t>О выполнении сторонами социального партнёрства п.2.17 ч.1,2 Регионального соглашения</w:t>
            </w:r>
            <w:r w:rsidR="001D31F3">
              <w:t xml:space="preserve"> </w:t>
            </w:r>
            <w:r w:rsidRPr="00954BE6">
              <w:t>между Правительством Брянской области, Общественной организацией Федерацией профсоюзов области и региональным объединением работодателей на 2014-2016 годы в части включения в коллективные договоры обязательств, предусм</w:t>
            </w:r>
            <w:r w:rsidR="00C43968">
              <w:t>отренных Соглашением размер</w:t>
            </w:r>
            <w:r w:rsidR="001D31F3">
              <w:t xml:space="preserve"> </w:t>
            </w:r>
            <w:r w:rsidRPr="00954BE6">
              <w:t>тарифной части заработной платы не ниже 60% от её общего</w:t>
            </w:r>
            <w:r w:rsidR="001D31F3">
              <w:t xml:space="preserve"> </w:t>
            </w:r>
            <w:r w:rsidRPr="00954BE6">
              <w:t>размера</w:t>
            </w:r>
            <w:r w:rsidR="00C43968">
              <w:t xml:space="preserve"> в</w:t>
            </w:r>
            <w:r w:rsidR="001D31F3">
              <w:t xml:space="preserve"> </w:t>
            </w:r>
            <w:r w:rsidR="00C43968">
              <w:t>сфере оплаты труда, в организациях, входящих в профсоюзы работников</w:t>
            </w:r>
            <w:r w:rsidR="001D31F3">
              <w:t xml:space="preserve"> </w:t>
            </w:r>
            <w:r w:rsidR="00C43968">
              <w:t>радиоэлектронной промышленности, жизнеобеспечения, машиностроителей, автот</w:t>
            </w:r>
            <w:r w:rsidR="007B527C">
              <w:t>ранспорта и дорожного хозяйства</w:t>
            </w:r>
            <w:r w:rsidR="00612C8B" w:rsidRPr="00954BE6">
              <w:t>.</w:t>
            </w:r>
          </w:p>
        </w:tc>
        <w:tc>
          <w:tcPr>
            <w:tcW w:w="2215" w:type="dxa"/>
            <w:gridSpan w:val="4"/>
          </w:tcPr>
          <w:p w:rsidR="00A65B32" w:rsidRPr="00954BE6" w:rsidRDefault="00081792" w:rsidP="001D31F3">
            <w:r w:rsidRPr="00954BE6">
              <w:t>Сентябрь</w:t>
            </w:r>
          </w:p>
        </w:tc>
        <w:tc>
          <w:tcPr>
            <w:tcW w:w="2693" w:type="dxa"/>
            <w:gridSpan w:val="3"/>
          </w:tcPr>
          <w:p w:rsidR="00A65B32" w:rsidRPr="00954BE6" w:rsidRDefault="00612C8B" w:rsidP="001D31F3">
            <w:r w:rsidRPr="00954BE6">
              <w:t>Бредова Г.Н.</w:t>
            </w:r>
          </w:p>
          <w:p w:rsidR="00612C8B" w:rsidRPr="00954BE6" w:rsidRDefault="00612C8B" w:rsidP="001D31F3">
            <w:r w:rsidRPr="00954BE6">
              <w:t>Кавалерова В.Н.</w:t>
            </w:r>
          </w:p>
          <w:p w:rsidR="00612C8B" w:rsidRPr="00954BE6" w:rsidRDefault="00612C8B" w:rsidP="001D31F3">
            <w:r w:rsidRPr="00954BE6">
              <w:t>Бортулёв В.Е.</w:t>
            </w:r>
          </w:p>
          <w:p w:rsidR="00612C8B" w:rsidRPr="00954BE6" w:rsidRDefault="00612C8B" w:rsidP="001D31F3">
            <w:r w:rsidRPr="00954BE6">
              <w:t>Залётов Н.И.</w:t>
            </w:r>
          </w:p>
        </w:tc>
      </w:tr>
      <w:tr w:rsidR="00060281" w:rsidRPr="00954BE6" w:rsidTr="0011514E">
        <w:tc>
          <w:tcPr>
            <w:tcW w:w="675" w:type="dxa"/>
          </w:tcPr>
          <w:p w:rsidR="00060281" w:rsidRPr="00954BE6" w:rsidRDefault="00472094" w:rsidP="001D31F3">
            <w:pPr>
              <w:jc w:val="center"/>
            </w:pPr>
            <w:r w:rsidRPr="00954BE6">
              <w:t>24</w:t>
            </w:r>
          </w:p>
        </w:tc>
        <w:tc>
          <w:tcPr>
            <w:tcW w:w="10118" w:type="dxa"/>
          </w:tcPr>
          <w:p w:rsidR="00060281" w:rsidRPr="00954BE6" w:rsidRDefault="00060281" w:rsidP="001D31F3">
            <w:pPr>
              <w:tabs>
                <w:tab w:val="left" w:pos="540"/>
                <w:tab w:val="left" w:pos="720"/>
              </w:tabs>
              <w:spacing w:line="228" w:lineRule="auto"/>
              <w:jc w:val="both"/>
            </w:pPr>
            <w:r w:rsidRPr="00954BE6">
              <w:t>О практике работы областных организаций профсоюзов БРО Дорпрофжел на МЖД по развитию социального партнёрства.</w:t>
            </w:r>
          </w:p>
        </w:tc>
        <w:tc>
          <w:tcPr>
            <w:tcW w:w="2215" w:type="dxa"/>
            <w:gridSpan w:val="4"/>
          </w:tcPr>
          <w:p w:rsidR="00060281" w:rsidRPr="00954BE6" w:rsidRDefault="00060281" w:rsidP="001D31F3"/>
        </w:tc>
        <w:tc>
          <w:tcPr>
            <w:tcW w:w="2693" w:type="dxa"/>
            <w:gridSpan w:val="3"/>
          </w:tcPr>
          <w:p w:rsidR="00A51D13" w:rsidRDefault="00060281" w:rsidP="001D31F3">
            <w:r w:rsidRPr="00954BE6">
              <w:t>Председател</w:t>
            </w:r>
            <w:r w:rsidR="00A51D13">
              <w:t>ь</w:t>
            </w:r>
            <w:r w:rsidRPr="00954BE6">
              <w:t xml:space="preserve"> </w:t>
            </w:r>
          </w:p>
          <w:p w:rsidR="00060281" w:rsidRPr="00954BE6" w:rsidRDefault="00060281" w:rsidP="001D31F3">
            <w:r w:rsidRPr="00954BE6">
              <w:t>Кузин Ю.А.</w:t>
            </w:r>
          </w:p>
        </w:tc>
      </w:tr>
      <w:tr w:rsidR="006C0791" w:rsidRPr="00954BE6" w:rsidTr="0011514E">
        <w:tc>
          <w:tcPr>
            <w:tcW w:w="675" w:type="dxa"/>
          </w:tcPr>
          <w:p w:rsidR="006C0791" w:rsidRPr="00954BE6" w:rsidRDefault="00472094" w:rsidP="001D31F3">
            <w:pPr>
              <w:jc w:val="center"/>
            </w:pPr>
            <w:r w:rsidRPr="00954BE6">
              <w:t>25</w:t>
            </w:r>
          </w:p>
        </w:tc>
        <w:tc>
          <w:tcPr>
            <w:tcW w:w="10118" w:type="dxa"/>
          </w:tcPr>
          <w:p w:rsidR="006C0791" w:rsidRPr="00954BE6" w:rsidRDefault="006C0791" w:rsidP="001D31F3">
            <w:pPr>
              <w:tabs>
                <w:tab w:val="left" w:pos="540"/>
                <w:tab w:val="left" w:pos="720"/>
              </w:tabs>
              <w:jc w:val="both"/>
            </w:pPr>
            <w:r w:rsidRPr="00954BE6">
              <w:t>О повестке дня и дате проведения Совета ФПБО.</w:t>
            </w:r>
          </w:p>
        </w:tc>
        <w:tc>
          <w:tcPr>
            <w:tcW w:w="2215" w:type="dxa"/>
            <w:gridSpan w:val="4"/>
            <w:vMerge w:val="restart"/>
          </w:tcPr>
          <w:p w:rsidR="006C0791" w:rsidRPr="00954BE6" w:rsidRDefault="006C0791" w:rsidP="001D31F3">
            <w:r w:rsidRPr="00954BE6">
              <w:t>Октябрь</w:t>
            </w:r>
          </w:p>
        </w:tc>
        <w:tc>
          <w:tcPr>
            <w:tcW w:w="2693" w:type="dxa"/>
            <w:gridSpan w:val="3"/>
          </w:tcPr>
          <w:p w:rsidR="006C0791" w:rsidRPr="00954BE6" w:rsidRDefault="006C0791" w:rsidP="001D31F3">
            <w:r w:rsidRPr="00954BE6">
              <w:t>Председатель ФПБО</w:t>
            </w:r>
          </w:p>
        </w:tc>
      </w:tr>
      <w:tr w:rsidR="006C0791" w:rsidRPr="00954BE6" w:rsidTr="0011514E">
        <w:tc>
          <w:tcPr>
            <w:tcW w:w="675" w:type="dxa"/>
          </w:tcPr>
          <w:p w:rsidR="006C0791" w:rsidRPr="00954BE6" w:rsidRDefault="00472094" w:rsidP="001D31F3">
            <w:pPr>
              <w:jc w:val="center"/>
            </w:pPr>
            <w:r w:rsidRPr="00954BE6">
              <w:t>26</w:t>
            </w:r>
          </w:p>
        </w:tc>
        <w:tc>
          <w:tcPr>
            <w:tcW w:w="10118" w:type="dxa"/>
          </w:tcPr>
          <w:p w:rsidR="006C0791" w:rsidRPr="00954BE6" w:rsidRDefault="006C0791" w:rsidP="001D31F3">
            <w:pPr>
              <w:tabs>
                <w:tab w:val="left" w:pos="540"/>
                <w:tab w:val="left" w:pos="720"/>
              </w:tabs>
              <w:jc w:val="both"/>
            </w:pPr>
            <w:r w:rsidRPr="00954BE6">
              <w:t>О ходе выполнения сторонами социального партнёрства Регионального соглашения</w:t>
            </w:r>
            <w:r w:rsidR="001D31F3">
              <w:t xml:space="preserve"> </w:t>
            </w:r>
            <w:r w:rsidRPr="00954BE6">
              <w:t>между Правительством Брянской области, Общественной организацией Федерацией профсоюзов области и региональным объединением работодателей на 2014-2016 годы и работе профсоюзной стороны в Брянской областной и городской трёхсторонних комиссиях по регулированию социально-трудовых отношений.</w:t>
            </w:r>
          </w:p>
        </w:tc>
        <w:tc>
          <w:tcPr>
            <w:tcW w:w="2215" w:type="dxa"/>
            <w:gridSpan w:val="4"/>
            <w:vMerge/>
          </w:tcPr>
          <w:p w:rsidR="006C0791" w:rsidRPr="00954BE6" w:rsidRDefault="006C0791" w:rsidP="001D31F3"/>
        </w:tc>
        <w:tc>
          <w:tcPr>
            <w:tcW w:w="2693" w:type="dxa"/>
            <w:gridSpan w:val="3"/>
          </w:tcPr>
          <w:p w:rsidR="006C0791" w:rsidRPr="00954BE6" w:rsidRDefault="006C0791" w:rsidP="001D31F3">
            <w:r w:rsidRPr="00954BE6">
              <w:t>Заместитель председателя ФПБО</w:t>
            </w:r>
          </w:p>
          <w:p w:rsidR="006C0791" w:rsidRPr="00954BE6" w:rsidRDefault="006C0791" w:rsidP="001D31F3"/>
        </w:tc>
      </w:tr>
      <w:tr w:rsidR="006C0791" w:rsidRPr="00954BE6" w:rsidTr="0011514E">
        <w:trPr>
          <w:trHeight w:val="1476"/>
        </w:trPr>
        <w:tc>
          <w:tcPr>
            <w:tcW w:w="675" w:type="dxa"/>
          </w:tcPr>
          <w:p w:rsidR="006C0791" w:rsidRPr="00954BE6" w:rsidRDefault="00472094" w:rsidP="001D31F3">
            <w:pPr>
              <w:jc w:val="center"/>
            </w:pPr>
            <w:r w:rsidRPr="00954BE6">
              <w:t>27</w:t>
            </w:r>
          </w:p>
        </w:tc>
        <w:tc>
          <w:tcPr>
            <w:tcW w:w="10118" w:type="dxa"/>
          </w:tcPr>
          <w:p w:rsidR="006C0791" w:rsidRPr="00954BE6" w:rsidRDefault="006C0791" w:rsidP="001D31F3">
            <w:pPr>
              <w:tabs>
                <w:tab w:val="left" w:pos="540"/>
                <w:tab w:val="left" w:pos="720"/>
              </w:tabs>
              <w:jc w:val="both"/>
            </w:pPr>
            <w:r w:rsidRPr="00954BE6">
              <w:t>О практике работы областных организаций профсоюзов работников связи, строительст</w:t>
            </w:r>
            <w:r w:rsidR="00B16093">
              <w:t>ва и промстройматериалов, «Элек</w:t>
            </w:r>
            <w:r w:rsidRPr="00954BE6">
              <w:t>тропрофсоюза»</w:t>
            </w:r>
            <w:r w:rsidR="001D31F3">
              <w:t xml:space="preserve"> </w:t>
            </w:r>
            <w:r w:rsidRPr="00954BE6">
              <w:t>по контролю за соблюдением трудового законодательства.</w:t>
            </w:r>
          </w:p>
          <w:p w:rsidR="006C0791" w:rsidRPr="00954BE6" w:rsidRDefault="006C0791" w:rsidP="001D31F3">
            <w:pPr>
              <w:tabs>
                <w:tab w:val="left" w:pos="540"/>
                <w:tab w:val="left" w:pos="720"/>
              </w:tabs>
              <w:spacing w:line="228" w:lineRule="auto"/>
              <w:jc w:val="both"/>
            </w:pPr>
          </w:p>
        </w:tc>
        <w:tc>
          <w:tcPr>
            <w:tcW w:w="2215" w:type="dxa"/>
            <w:gridSpan w:val="4"/>
            <w:vMerge/>
          </w:tcPr>
          <w:p w:rsidR="006C0791" w:rsidRPr="00954BE6" w:rsidRDefault="006C0791" w:rsidP="001D31F3"/>
        </w:tc>
        <w:tc>
          <w:tcPr>
            <w:tcW w:w="2693" w:type="dxa"/>
            <w:gridSpan w:val="3"/>
          </w:tcPr>
          <w:p w:rsidR="006C0791" w:rsidRPr="00954BE6" w:rsidRDefault="006C0791" w:rsidP="001D31F3">
            <w:r w:rsidRPr="00954BE6">
              <w:t>Председатели членских организаций ФПБО:</w:t>
            </w:r>
          </w:p>
          <w:p w:rsidR="006C0791" w:rsidRPr="00954BE6" w:rsidRDefault="006C0791" w:rsidP="001D31F3">
            <w:r w:rsidRPr="00954BE6">
              <w:t>Немтенков В.М.</w:t>
            </w:r>
          </w:p>
          <w:p w:rsidR="006C0791" w:rsidRPr="00954BE6" w:rsidRDefault="006C0791" w:rsidP="001D31F3">
            <w:r w:rsidRPr="00954BE6">
              <w:t xml:space="preserve">Куничкин А.Я., </w:t>
            </w:r>
          </w:p>
          <w:p w:rsidR="006C0791" w:rsidRPr="00954BE6" w:rsidRDefault="006C0791" w:rsidP="000076B4">
            <w:r w:rsidRPr="00954BE6">
              <w:t>Могилевцева М.А.</w:t>
            </w:r>
          </w:p>
        </w:tc>
      </w:tr>
      <w:tr w:rsidR="006C0791" w:rsidRPr="00954BE6" w:rsidTr="0011514E">
        <w:tc>
          <w:tcPr>
            <w:tcW w:w="675" w:type="dxa"/>
          </w:tcPr>
          <w:p w:rsidR="006C0791" w:rsidRPr="00954BE6" w:rsidRDefault="00472094" w:rsidP="001D31F3">
            <w:pPr>
              <w:jc w:val="center"/>
            </w:pPr>
            <w:r w:rsidRPr="00954BE6">
              <w:t>28</w:t>
            </w:r>
          </w:p>
        </w:tc>
        <w:tc>
          <w:tcPr>
            <w:tcW w:w="10118" w:type="dxa"/>
          </w:tcPr>
          <w:p w:rsidR="006C0791" w:rsidRPr="00954BE6" w:rsidRDefault="006C0791" w:rsidP="001D31F3">
            <w:pPr>
              <w:tabs>
                <w:tab w:val="left" w:pos="540"/>
                <w:tab w:val="left" w:pos="720"/>
              </w:tabs>
              <w:jc w:val="both"/>
            </w:pPr>
            <w:r w:rsidRPr="00954BE6">
              <w:t>Утверждение итогов областного смотра-конкурса на лучшую постановку информационной работы в членских организациях ФПБО.</w:t>
            </w:r>
          </w:p>
        </w:tc>
        <w:tc>
          <w:tcPr>
            <w:tcW w:w="2215" w:type="dxa"/>
            <w:gridSpan w:val="4"/>
            <w:vMerge/>
          </w:tcPr>
          <w:p w:rsidR="006C0791" w:rsidRPr="00954BE6" w:rsidRDefault="006C0791" w:rsidP="001D31F3"/>
        </w:tc>
        <w:tc>
          <w:tcPr>
            <w:tcW w:w="2693" w:type="dxa"/>
            <w:gridSpan w:val="3"/>
          </w:tcPr>
          <w:p w:rsidR="006C0791" w:rsidRPr="00954BE6" w:rsidRDefault="006C0791" w:rsidP="001D31F3">
            <w:r w:rsidRPr="00954BE6">
              <w:t>Заместитель председателя ФПБО</w:t>
            </w:r>
          </w:p>
        </w:tc>
      </w:tr>
      <w:tr w:rsidR="00EE603C" w:rsidRPr="00954BE6" w:rsidTr="0011514E">
        <w:tc>
          <w:tcPr>
            <w:tcW w:w="675" w:type="dxa"/>
          </w:tcPr>
          <w:p w:rsidR="00EE603C" w:rsidRPr="00954BE6" w:rsidRDefault="00472094" w:rsidP="001D31F3">
            <w:pPr>
              <w:jc w:val="center"/>
            </w:pPr>
            <w:r w:rsidRPr="00954BE6">
              <w:t>29</w:t>
            </w:r>
          </w:p>
        </w:tc>
        <w:tc>
          <w:tcPr>
            <w:tcW w:w="10118" w:type="dxa"/>
          </w:tcPr>
          <w:p w:rsidR="00EE603C" w:rsidRPr="00954BE6" w:rsidRDefault="00EE603C" w:rsidP="001D31F3">
            <w:pPr>
              <w:tabs>
                <w:tab w:val="left" w:pos="540"/>
                <w:tab w:val="left" w:pos="720"/>
              </w:tabs>
              <w:spacing w:line="228" w:lineRule="auto"/>
              <w:jc w:val="both"/>
            </w:pPr>
            <w:r w:rsidRPr="00954BE6">
              <w:t>Утверждение итогов смотра-конкурса на лучшую постановку информационной работы в членских организациях ФПБО.</w:t>
            </w:r>
          </w:p>
        </w:tc>
        <w:tc>
          <w:tcPr>
            <w:tcW w:w="2215" w:type="dxa"/>
            <w:gridSpan w:val="4"/>
            <w:vMerge w:val="restart"/>
          </w:tcPr>
          <w:p w:rsidR="00EE603C" w:rsidRPr="00954BE6" w:rsidRDefault="00EE603C" w:rsidP="001D31F3"/>
        </w:tc>
        <w:tc>
          <w:tcPr>
            <w:tcW w:w="2693" w:type="dxa"/>
            <w:gridSpan w:val="3"/>
          </w:tcPr>
          <w:p w:rsidR="00EE603C" w:rsidRPr="00954BE6" w:rsidRDefault="00EE603C" w:rsidP="001D31F3">
            <w:r w:rsidRPr="00954BE6">
              <w:t>Заместитель председателя ФПБО</w:t>
            </w:r>
          </w:p>
        </w:tc>
      </w:tr>
      <w:tr w:rsidR="00EE603C" w:rsidRPr="00954BE6" w:rsidTr="0011514E">
        <w:tc>
          <w:tcPr>
            <w:tcW w:w="675" w:type="dxa"/>
          </w:tcPr>
          <w:p w:rsidR="00EE603C" w:rsidRPr="00954BE6" w:rsidRDefault="00472094" w:rsidP="001D31F3">
            <w:pPr>
              <w:jc w:val="center"/>
            </w:pPr>
            <w:r w:rsidRPr="00954BE6">
              <w:t>30</w:t>
            </w:r>
          </w:p>
        </w:tc>
        <w:tc>
          <w:tcPr>
            <w:tcW w:w="10118" w:type="dxa"/>
          </w:tcPr>
          <w:p w:rsidR="00EE603C" w:rsidRPr="00954BE6" w:rsidRDefault="00EE603C" w:rsidP="001D31F3">
            <w:pPr>
              <w:tabs>
                <w:tab w:val="left" w:pos="540"/>
                <w:tab w:val="left" w:pos="720"/>
              </w:tabs>
              <w:spacing w:line="228" w:lineRule="auto"/>
              <w:jc w:val="both"/>
            </w:pPr>
            <w:r w:rsidRPr="00954BE6">
              <w:t>О ходе выполнения сторонами социального партнёрства Регионального соглашения</w:t>
            </w:r>
            <w:r w:rsidR="001D31F3">
              <w:t xml:space="preserve"> </w:t>
            </w:r>
            <w:r w:rsidRPr="00954BE6">
              <w:t>между Правительством Брянской области, Общественной организацией Федерацией профсоюзов области и региональным объединением работодателей «Брянская областная Ассоциация промышленных и коммерческих предприятий» о минимальной заработной плате на 2014 год.</w:t>
            </w:r>
          </w:p>
        </w:tc>
        <w:tc>
          <w:tcPr>
            <w:tcW w:w="2215" w:type="dxa"/>
            <w:gridSpan w:val="4"/>
            <w:vMerge/>
          </w:tcPr>
          <w:p w:rsidR="00EE603C" w:rsidRPr="00954BE6" w:rsidRDefault="00EE603C" w:rsidP="001D31F3"/>
        </w:tc>
        <w:tc>
          <w:tcPr>
            <w:tcW w:w="2693" w:type="dxa"/>
            <w:gridSpan w:val="3"/>
          </w:tcPr>
          <w:p w:rsidR="00EE603C" w:rsidRPr="00954BE6" w:rsidRDefault="00EE603C" w:rsidP="001D31F3">
            <w:r w:rsidRPr="00954BE6">
              <w:t>Зам. председателя ФПБО</w:t>
            </w:r>
          </w:p>
        </w:tc>
      </w:tr>
      <w:tr w:rsidR="00EE603C" w:rsidRPr="00954BE6" w:rsidTr="0011514E">
        <w:tc>
          <w:tcPr>
            <w:tcW w:w="675" w:type="dxa"/>
          </w:tcPr>
          <w:p w:rsidR="00EE603C" w:rsidRPr="00954BE6" w:rsidRDefault="00472094" w:rsidP="001D31F3">
            <w:pPr>
              <w:jc w:val="center"/>
            </w:pPr>
            <w:r w:rsidRPr="00954BE6">
              <w:t>31</w:t>
            </w:r>
          </w:p>
        </w:tc>
        <w:tc>
          <w:tcPr>
            <w:tcW w:w="10118" w:type="dxa"/>
          </w:tcPr>
          <w:p w:rsidR="00EE603C" w:rsidRPr="00954BE6" w:rsidRDefault="00EE603C" w:rsidP="001D31F3">
            <w:pPr>
              <w:tabs>
                <w:tab w:val="left" w:pos="540"/>
                <w:tab w:val="left" w:pos="720"/>
              </w:tabs>
              <w:jc w:val="both"/>
            </w:pPr>
            <w:r w:rsidRPr="00954BE6">
              <w:t>О проектах документов выносимых на Совет ФПБО.</w:t>
            </w:r>
          </w:p>
        </w:tc>
        <w:tc>
          <w:tcPr>
            <w:tcW w:w="2215" w:type="dxa"/>
            <w:gridSpan w:val="4"/>
            <w:vMerge w:val="restart"/>
          </w:tcPr>
          <w:p w:rsidR="00EE603C" w:rsidRPr="00954BE6" w:rsidRDefault="00EE603C" w:rsidP="001D31F3">
            <w:r w:rsidRPr="00954BE6">
              <w:t>Ноябрь</w:t>
            </w:r>
          </w:p>
        </w:tc>
        <w:tc>
          <w:tcPr>
            <w:tcW w:w="2693" w:type="dxa"/>
            <w:gridSpan w:val="3"/>
          </w:tcPr>
          <w:p w:rsidR="00EE603C" w:rsidRPr="00954BE6" w:rsidRDefault="00EE603C" w:rsidP="001D31F3">
            <w:r w:rsidRPr="00954BE6">
              <w:t>Председатель ФПБО</w:t>
            </w:r>
          </w:p>
        </w:tc>
      </w:tr>
      <w:tr w:rsidR="00EE603C" w:rsidRPr="00954BE6" w:rsidTr="0011514E">
        <w:tc>
          <w:tcPr>
            <w:tcW w:w="675" w:type="dxa"/>
          </w:tcPr>
          <w:p w:rsidR="00EE603C" w:rsidRPr="00954BE6" w:rsidRDefault="00472094" w:rsidP="001D31F3">
            <w:pPr>
              <w:jc w:val="center"/>
            </w:pPr>
            <w:r w:rsidRPr="00954BE6">
              <w:t>32</w:t>
            </w:r>
          </w:p>
        </w:tc>
        <w:tc>
          <w:tcPr>
            <w:tcW w:w="10118" w:type="dxa"/>
          </w:tcPr>
          <w:p w:rsidR="00EE603C" w:rsidRPr="00954BE6" w:rsidRDefault="00EE603C" w:rsidP="001D31F3">
            <w:pPr>
              <w:tabs>
                <w:tab w:val="left" w:pos="540"/>
                <w:tab w:val="left" w:pos="720"/>
              </w:tabs>
              <w:spacing w:line="228" w:lineRule="auto"/>
              <w:jc w:val="both"/>
            </w:pPr>
            <w:r w:rsidRPr="00954BE6">
              <w:t>Об исполнительской дисциплине членских организаций.</w:t>
            </w:r>
          </w:p>
        </w:tc>
        <w:tc>
          <w:tcPr>
            <w:tcW w:w="2215" w:type="dxa"/>
            <w:gridSpan w:val="4"/>
            <w:vMerge/>
          </w:tcPr>
          <w:p w:rsidR="00EE603C" w:rsidRPr="00954BE6" w:rsidRDefault="00EE603C" w:rsidP="001D31F3"/>
        </w:tc>
        <w:tc>
          <w:tcPr>
            <w:tcW w:w="2693" w:type="dxa"/>
            <w:gridSpan w:val="3"/>
          </w:tcPr>
          <w:p w:rsidR="00EE603C" w:rsidRPr="00954BE6" w:rsidRDefault="00EE603C" w:rsidP="001D31F3">
            <w:r w:rsidRPr="00954BE6">
              <w:t>Зам. председателя ФПБО</w:t>
            </w:r>
          </w:p>
        </w:tc>
      </w:tr>
      <w:tr w:rsidR="00EE603C" w:rsidRPr="00954BE6" w:rsidTr="0011514E">
        <w:tc>
          <w:tcPr>
            <w:tcW w:w="15701" w:type="dxa"/>
            <w:gridSpan w:val="9"/>
          </w:tcPr>
          <w:p w:rsidR="00EE603C" w:rsidRPr="00954BE6" w:rsidRDefault="00EE603C" w:rsidP="001D31F3">
            <w:pPr>
              <w:jc w:val="center"/>
              <w:rPr>
                <w:u w:val="single"/>
              </w:rPr>
            </w:pPr>
            <w:r w:rsidRPr="00954BE6">
              <w:rPr>
                <w:b/>
                <w:u w:val="single"/>
                <w:lang w:val="en-US"/>
              </w:rPr>
              <w:t>III</w:t>
            </w:r>
            <w:r w:rsidRPr="00954BE6">
              <w:rPr>
                <w:b/>
                <w:u w:val="single"/>
              </w:rPr>
              <w:t>.Общие мероприятия ФПБО</w:t>
            </w:r>
          </w:p>
        </w:tc>
      </w:tr>
      <w:tr w:rsidR="00EE603C" w:rsidRPr="00954BE6" w:rsidTr="0011514E">
        <w:tc>
          <w:tcPr>
            <w:tcW w:w="675" w:type="dxa"/>
          </w:tcPr>
          <w:p w:rsidR="00EE603C" w:rsidRPr="00954BE6" w:rsidRDefault="001D31F3" w:rsidP="001D31F3">
            <w:pPr>
              <w:jc w:val="center"/>
            </w:pPr>
            <w:r>
              <w:t xml:space="preserve"> </w:t>
            </w:r>
            <w:r w:rsidR="00EE603C" w:rsidRPr="00954BE6">
              <w:t>1</w:t>
            </w:r>
          </w:p>
        </w:tc>
        <w:tc>
          <w:tcPr>
            <w:tcW w:w="10118" w:type="dxa"/>
          </w:tcPr>
          <w:p w:rsidR="00EE603C" w:rsidRPr="00954BE6" w:rsidRDefault="00EE603C" w:rsidP="001D31F3">
            <w:pPr>
              <w:tabs>
                <w:tab w:val="left" w:pos="540"/>
                <w:tab w:val="left" w:pos="720"/>
              </w:tabs>
              <w:spacing w:line="228" w:lineRule="auto"/>
              <w:jc w:val="both"/>
            </w:pPr>
            <w:r w:rsidRPr="00954BE6">
              <w:t xml:space="preserve">Организация и проведение в городах и районах области профсоюзных дней, встреч профсоюзного актива с руководителями муниципальных образований с участием руководителей отраслевых профсоюзов, представителей администрации области. </w:t>
            </w:r>
          </w:p>
        </w:tc>
        <w:tc>
          <w:tcPr>
            <w:tcW w:w="2215" w:type="dxa"/>
            <w:gridSpan w:val="4"/>
          </w:tcPr>
          <w:p w:rsidR="00EE603C" w:rsidRPr="00954BE6" w:rsidRDefault="00EE603C" w:rsidP="001D31F3">
            <w:r w:rsidRPr="00954BE6">
              <w:t>Ежеквартально</w:t>
            </w:r>
          </w:p>
        </w:tc>
        <w:tc>
          <w:tcPr>
            <w:tcW w:w="2693" w:type="dxa"/>
            <w:gridSpan w:val="3"/>
          </w:tcPr>
          <w:p w:rsidR="00EE603C" w:rsidRDefault="00EE603C" w:rsidP="001D31F3">
            <w:r w:rsidRPr="00954BE6">
              <w:t>Заместитель председателя ФПБО, руководители членских организаций</w:t>
            </w:r>
          </w:p>
          <w:p w:rsidR="000076B4" w:rsidRPr="00954BE6" w:rsidRDefault="000076B4" w:rsidP="001D31F3"/>
        </w:tc>
      </w:tr>
      <w:tr w:rsidR="00EE603C" w:rsidRPr="00954BE6" w:rsidTr="0011514E">
        <w:tc>
          <w:tcPr>
            <w:tcW w:w="675" w:type="dxa"/>
          </w:tcPr>
          <w:p w:rsidR="00EE603C" w:rsidRPr="00954BE6" w:rsidRDefault="001D31F3" w:rsidP="001D31F3">
            <w:pPr>
              <w:jc w:val="center"/>
            </w:pPr>
            <w:r>
              <w:lastRenderedPageBreak/>
              <w:t xml:space="preserve"> </w:t>
            </w:r>
            <w:r w:rsidR="00EE603C" w:rsidRPr="00954BE6">
              <w:t>2</w:t>
            </w:r>
          </w:p>
        </w:tc>
        <w:tc>
          <w:tcPr>
            <w:tcW w:w="10118" w:type="dxa"/>
          </w:tcPr>
          <w:p w:rsidR="00EE603C" w:rsidRPr="00954BE6" w:rsidRDefault="00EE603C" w:rsidP="001D31F3">
            <w:pPr>
              <w:tabs>
                <w:tab w:val="left" w:pos="540"/>
                <w:tab w:val="left" w:pos="720"/>
              </w:tabs>
              <w:spacing w:line="228" w:lineRule="auto"/>
              <w:jc w:val="both"/>
            </w:pPr>
            <w:r w:rsidRPr="00954BE6">
              <w:t>Осуществление контроля за выполнением принимаемых коллегиальными органами ФПБО постановлений.</w:t>
            </w:r>
          </w:p>
        </w:tc>
        <w:tc>
          <w:tcPr>
            <w:tcW w:w="2215" w:type="dxa"/>
            <w:gridSpan w:val="4"/>
          </w:tcPr>
          <w:p w:rsidR="00EE603C" w:rsidRPr="00954BE6" w:rsidRDefault="00EE603C" w:rsidP="001D31F3">
            <w:r w:rsidRPr="00954BE6">
              <w:t>Весь период</w:t>
            </w:r>
          </w:p>
        </w:tc>
        <w:tc>
          <w:tcPr>
            <w:tcW w:w="2693" w:type="dxa"/>
            <w:gridSpan w:val="3"/>
          </w:tcPr>
          <w:p w:rsidR="00EE603C" w:rsidRPr="00954BE6" w:rsidRDefault="00EE603C" w:rsidP="001D31F3">
            <w:r w:rsidRPr="00954BE6">
              <w:t>Аппарат ФПБО</w:t>
            </w:r>
          </w:p>
        </w:tc>
      </w:tr>
      <w:tr w:rsidR="00EE603C" w:rsidRPr="00954BE6" w:rsidTr="0011514E">
        <w:trPr>
          <w:trHeight w:val="725"/>
        </w:trPr>
        <w:tc>
          <w:tcPr>
            <w:tcW w:w="675" w:type="dxa"/>
          </w:tcPr>
          <w:p w:rsidR="00EE603C" w:rsidRPr="00954BE6" w:rsidRDefault="00EE603C" w:rsidP="001D31F3">
            <w:pPr>
              <w:jc w:val="center"/>
            </w:pPr>
            <w:r w:rsidRPr="00954BE6">
              <w:t>3</w:t>
            </w:r>
          </w:p>
        </w:tc>
        <w:tc>
          <w:tcPr>
            <w:tcW w:w="10118" w:type="dxa"/>
          </w:tcPr>
          <w:p w:rsidR="00EE603C" w:rsidRPr="00954BE6" w:rsidRDefault="00EE603C" w:rsidP="001D31F3">
            <w:pPr>
              <w:tabs>
                <w:tab w:val="left" w:pos="540"/>
                <w:tab w:val="left" w:pos="720"/>
              </w:tabs>
              <w:jc w:val="both"/>
              <w:rPr>
                <w:spacing w:val="-4"/>
              </w:rPr>
            </w:pPr>
            <w:r w:rsidRPr="00954BE6">
              <w:rPr>
                <w:spacing w:val="-4"/>
              </w:rPr>
              <w:t>Работа по формированию координационных советов организаций профсоюзов в муниципальных образованиях и оказание практической помощи в организации их работы.</w:t>
            </w:r>
            <w:r w:rsidRPr="00954BE6">
              <w:t xml:space="preserve"> Проведение в городах и районах области семинаров с председателями первичных профсоюзных организаций, уполномоченными по охране труда по предложениям координационных советов. </w:t>
            </w:r>
          </w:p>
        </w:tc>
        <w:tc>
          <w:tcPr>
            <w:tcW w:w="2215" w:type="dxa"/>
            <w:gridSpan w:val="4"/>
          </w:tcPr>
          <w:p w:rsidR="00EE603C" w:rsidRPr="00954BE6" w:rsidRDefault="0011514E" w:rsidP="001D31F3">
            <w:r>
              <w:t>Весь период</w:t>
            </w:r>
          </w:p>
        </w:tc>
        <w:tc>
          <w:tcPr>
            <w:tcW w:w="2693" w:type="dxa"/>
            <w:gridSpan w:val="3"/>
          </w:tcPr>
          <w:p w:rsidR="00EE603C" w:rsidRPr="00954BE6" w:rsidRDefault="00EE603C" w:rsidP="001D31F3">
            <w:r w:rsidRPr="00954BE6">
              <w:t>Заместитель председателя ФПБО</w:t>
            </w:r>
          </w:p>
        </w:tc>
      </w:tr>
      <w:tr w:rsidR="00EE603C" w:rsidRPr="00954BE6" w:rsidTr="0011514E">
        <w:trPr>
          <w:trHeight w:val="633"/>
        </w:trPr>
        <w:tc>
          <w:tcPr>
            <w:tcW w:w="675" w:type="dxa"/>
          </w:tcPr>
          <w:p w:rsidR="00EE603C" w:rsidRPr="00954BE6" w:rsidRDefault="00EE603C" w:rsidP="001D31F3">
            <w:pPr>
              <w:jc w:val="center"/>
            </w:pPr>
            <w:r w:rsidRPr="00954BE6">
              <w:t>4</w:t>
            </w:r>
          </w:p>
        </w:tc>
        <w:tc>
          <w:tcPr>
            <w:tcW w:w="10118" w:type="dxa"/>
          </w:tcPr>
          <w:p w:rsidR="00EE603C" w:rsidRPr="00954BE6" w:rsidRDefault="00EE603C" w:rsidP="001D31F3">
            <w:pPr>
              <w:tabs>
                <w:tab w:val="left" w:pos="540"/>
                <w:tab w:val="left" w:pos="720"/>
              </w:tabs>
            </w:pPr>
            <w:r w:rsidRPr="00954BE6">
              <w:rPr>
                <w:spacing w:val="-4"/>
              </w:rPr>
              <w:t>Организация</w:t>
            </w:r>
            <w:r w:rsidR="001D31F3">
              <w:rPr>
                <w:spacing w:val="-4"/>
              </w:rPr>
              <w:t xml:space="preserve"> </w:t>
            </w:r>
            <w:r w:rsidRPr="00954BE6">
              <w:rPr>
                <w:spacing w:val="-4"/>
              </w:rPr>
              <w:t>и проведение</w:t>
            </w:r>
            <w:r w:rsidR="001D31F3">
              <w:rPr>
                <w:spacing w:val="-4"/>
              </w:rPr>
              <w:t xml:space="preserve"> </w:t>
            </w:r>
            <w:r w:rsidRPr="00954BE6">
              <w:rPr>
                <w:spacing w:val="-4"/>
              </w:rPr>
              <w:t>семинара с председателями</w:t>
            </w:r>
            <w:r w:rsidR="001D31F3">
              <w:rPr>
                <w:spacing w:val="-4"/>
              </w:rPr>
              <w:t xml:space="preserve"> </w:t>
            </w:r>
            <w:r w:rsidRPr="00954BE6">
              <w:rPr>
                <w:spacing w:val="-4"/>
              </w:rPr>
              <w:t xml:space="preserve">городских и районных координационных советов организаций профсоюзов. </w:t>
            </w:r>
          </w:p>
        </w:tc>
        <w:tc>
          <w:tcPr>
            <w:tcW w:w="2215" w:type="dxa"/>
            <w:gridSpan w:val="4"/>
          </w:tcPr>
          <w:p w:rsidR="00EE603C" w:rsidRPr="00954BE6" w:rsidRDefault="00EE603C" w:rsidP="001D31F3">
            <w:r w:rsidRPr="00954BE6">
              <w:t>Второе полугодие 2013 года</w:t>
            </w:r>
          </w:p>
        </w:tc>
        <w:tc>
          <w:tcPr>
            <w:tcW w:w="2693" w:type="dxa"/>
            <w:gridSpan w:val="3"/>
          </w:tcPr>
          <w:p w:rsidR="00EE603C" w:rsidRPr="00954BE6" w:rsidRDefault="00EE603C" w:rsidP="001D31F3">
            <w:r w:rsidRPr="00954BE6">
              <w:t>Заместитель председателя ФПБО</w:t>
            </w:r>
          </w:p>
        </w:tc>
      </w:tr>
      <w:tr w:rsidR="00EE603C" w:rsidRPr="00954BE6" w:rsidTr="0011514E">
        <w:trPr>
          <w:trHeight w:val="685"/>
        </w:trPr>
        <w:tc>
          <w:tcPr>
            <w:tcW w:w="675" w:type="dxa"/>
          </w:tcPr>
          <w:p w:rsidR="00EE603C" w:rsidRPr="00954BE6" w:rsidRDefault="00EE603C" w:rsidP="001D31F3">
            <w:pPr>
              <w:jc w:val="center"/>
            </w:pPr>
            <w:r w:rsidRPr="00954BE6">
              <w:t>5</w:t>
            </w:r>
          </w:p>
        </w:tc>
        <w:tc>
          <w:tcPr>
            <w:tcW w:w="10118" w:type="dxa"/>
          </w:tcPr>
          <w:p w:rsidR="00EE603C" w:rsidRPr="00954BE6" w:rsidRDefault="00EE603C" w:rsidP="001D31F3">
            <w:pPr>
              <w:tabs>
                <w:tab w:val="left" w:pos="540"/>
                <w:tab w:val="left" w:pos="720"/>
              </w:tabs>
            </w:pPr>
            <w:r w:rsidRPr="00954BE6">
              <w:t>Оказание практической помощи первичным профсоюзным организациям не имеющих областных территориальных организаций профсоюзов.</w:t>
            </w:r>
          </w:p>
        </w:tc>
        <w:tc>
          <w:tcPr>
            <w:tcW w:w="2215" w:type="dxa"/>
            <w:gridSpan w:val="4"/>
          </w:tcPr>
          <w:p w:rsidR="00EE603C" w:rsidRPr="00954BE6" w:rsidRDefault="00EE603C" w:rsidP="001D31F3">
            <w:r w:rsidRPr="00954BE6">
              <w:t>Весь период</w:t>
            </w:r>
          </w:p>
        </w:tc>
        <w:tc>
          <w:tcPr>
            <w:tcW w:w="2693" w:type="dxa"/>
            <w:gridSpan w:val="3"/>
          </w:tcPr>
          <w:p w:rsidR="00EE603C" w:rsidRPr="00954BE6" w:rsidRDefault="00EE603C" w:rsidP="001D31F3">
            <w:r w:rsidRPr="00954BE6">
              <w:t>Аппарат ФПБО</w:t>
            </w:r>
          </w:p>
        </w:tc>
      </w:tr>
      <w:tr w:rsidR="00EE603C" w:rsidRPr="00954BE6" w:rsidTr="0011514E">
        <w:tc>
          <w:tcPr>
            <w:tcW w:w="675" w:type="dxa"/>
          </w:tcPr>
          <w:p w:rsidR="00EE603C" w:rsidRPr="00954BE6" w:rsidRDefault="00EE603C" w:rsidP="001D31F3">
            <w:pPr>
              <w:jc w:val="center"/>
            </w:pPr>
            <w:r w:rsidRPr="00954BE6">
              <w:t>6</w:t>
            </w:r>
          </w:p>
        </w:tc>
        <w:tc>
          <w:tcPr>
            <w:tcW w:w="10118" w:type="dxa"/>
          </w:tcPr>
          <w:p w:rsidR="00EE603C" w:rsidRPr="00954BE6" w:rsidRDefault="00EE603C" w:rsidP="000076B4">
            <w:pPr>
              <w:tabs>
                <w:tab w:val="left" w:pos="540"/>
                <w:tab w:val="left" w:pos="720"/>
              </w:tabs>
              <w:jc w:val="both"/>
            </w:pPr>
            <w:r w:rsidRPr="00954BE6">
              <w:t>Информирование членов Совета ФПБО о работе ФПБО между заседаниями Совета.</w:t>
            </w:r>
            <w:r w:rsidRPr="00954BE6">
              <w:tab/>
            </w:r>
          </w:p>
        </w:tc>
        <w:tc>
          <w:tcPr>
            <w:tcW w:w="2215" w:type="dxa"/>
            <w:gridSpan w:val="4"/>
          </w:tcPr>
          <w:p w:rsidR="00EE603C" w:rsidRPr="00954BE6" w:rsidRDefault="00EE603C" w:rsidP="001D31F3">
            <w:r w:rsidRPr="00954BE6">
              <w:t>Весь период</w:t>
            </w:r>
          </w:p>
        </w:tc>
        <w:tc>
          <w:tcPr>
            <w:tcW w:w="2693" w:type="dxa"/>
            <w:gridSpan w:val="3"/>
          </w:tcPr>
          <w:p w:rsidR="00EE603C" w:rsidRPr="00954BE6" w:rsidRDefault="00E654DC" w:rsidP="001D31F3">
            <w:r w:rsidRPr="00954BE6">
              <w:t xml:space="preserve">Председатель ФПБО </w:t>
            </w:r>
          </w:p>
        </w:tc>
      </w:tr>
      <w:tr w:rsidR="00EE603C" w:rsidRPr="00954BE6" w:rsidTr="0011514E">
        <w:tc>
          <w:tcPr>
            <w:tcW w:w="675" w:type="dxa"/>
          </w:tcPr>
          <w:p w:rsidR="00EE603C" w:rsidRPr="00954BE6" w:rsidRDefault="00EE603C" w:rsidP="001D31F3">
            <w:pPr>
              <w:jc w:val="center"/>
            </w:pPr>
            <w:r w:rsidRPr="00954BE6">
              <w:t>8</w:t>
            </w:r>
          </w:p>
        </w:tc>
        <w:tc>
          <w:tcPr>
            <w:tcW w:w="10118" w:type="dxa"/>
          </w:tcPr>
          <w:p w:rsidR="00EE603C" w:rsidRPr="00954BE6" w:rsidRDefault="00EE603C" w:rsidP="001D31F3">
            <w:pPr>
              <w:tabs>
                <w:tab w:val="left" w:pos="540"/>
                <w:tab w:val="left" w:pos="720"/>
              </w:tabs>
              <w:jc w:val="both"/>
            </w:pPr>
            <w:r w:rsidRPr="00954BE6">
              <w:t>Внесение</w:t>
            </w:r>
            <w:r w:rsidR="001D31F3">
              <w:t xml:space="preserve"> </w:t>
            </w:r>
            <w:r w:rsidRPr="00954BE6">
              <w:t>предложений на заседания Исполкома Совета ФПБО о награждении Почетными грамотами и Дипломами ФНПР, ФПБО, нагрудными знаками ФНПР профсоюзного актива, хозяйственных руководителей, политических деятелей, лучших первичных профсоюзных организаций, районных и областных организаций профсоюзов по представлению членских организаций.</w:t>
            </w:r>
            <w:r w:rsidRPr="00954BE6">
              <w:rPr>
                <w:spacing w:val="-4"/>
              </w:rPr>
              <w:tab/>
            </w:r>
          </w:p>
        </w:tc>
        <w:tc>
          <w:tcPr>
            <w:tcW w:w="2215" w:type="dxa"/>
            <w:gridSpan w:val="4"/>
          </w:tcPr>
          <w:p w:rsidR="00EE603C" w:rsidRPr="00954BE6" w:rsidRDefault="00EE603C" w:rsidP="001D31F3">
            <w:r w:rsidRPr="00954BE6">
              <w:t>Весь период, по представлению членских организаций ФПБО</w:t>
            </w:r>
          </w:p>
        </w:tc>
        <w:tc>
          <w:tcPr>
            <w:tcW w:w="2693" w:type="dxa"/>
            <w:gridSpan w:val="3"/>
          </w:tcPr>
          <w:p w:rsidR="00EE603C" w:rsidRPr="00954BE6" w:rsidRDefault="00EE603C" w:rsidP="001D31F3">
            <w:r w:rsidRPr="00954BE6">
              <w:t>Аппарат ФПБО</w:t>
            </w:r>
          </w:p>
        </w:tc>
      </w:tr>
      <w:tr w:rsidR="00EE603C" w:rsidRPr="00954BE6" w:rsidTr="0011514E">
        <w:tc>
          <w:tcPr>
            <w:tcW w:w="675" w:type="dxa"/>
            <w:tcBorders>
              <w:bottom w:val="single" w:sz="4" w:space="0" w:color="auto"/>
            </w:tcBorders>
          </w:tcPr>
          <w:p w:rsidR="00EE603C" w:rsidRPr="00954BE6" w:rsidRDefault="00EE603C" w:rsidP="001D31F3">
            <w:pPr>
              <w:jc w:val="center"/>
            </w:pPr>
            <w:r w:rsidRPr="00954BE6">
              <w:t>9</w:t>
            </w:r>
          </w:p>
        </w:tc>
        <w:tc>
          <w:tcPr>
            <w:tcW w:w="10118" w:type="dxa"/>
            <w:tcBorders>
              <w:bottom w:val="single" w:sz="4" w:space="0" w:color="auto"/>
            </w:tcBorders>
          </w:tcPr>
          <w:p w:rsidR="00EE603C" w:rsidRPr="00954BE6" w:rsidRDefault="00EE603C" w:rsidP="001D31F3">
            <w:pPr>
              <w:tabs>
                <w:tab w:val="left" w:pos="540"/>
                <w:tab w:val="left" w:pos="720"/>
              </w:tabs>
              <w:jc w:val="both"/>
              <w:rPr>
                <w:spacing w:val="-4"/>
              </w:rPr>
            </w:pPr>
            <w:r w:rsidRPr="00954BE6">
              <w:rPr>
                <w:spacing w:val="-4"/>
              </w:rPr>
              <w:t>Сбор и анализ статотчётности, отчётов по итогам коллективно-договорной кампании, охране труда от членских организаций,</w:t>
            </w:r>
            <w:r w:rsidR="001D31F3">
              <w:rPr>
                <w:spacing w:val="-4"/>
              </w:rPr>
              <w:t xml:space="preserve"> </w:t>
            </w:r>
            <w:r w:rsidRPr="00954BE6">
              <w:rPr>
                <w:spacing w:val="-4"/>
              </w:rPr>
              <w:t>направление обобщённых данных в ФНПР.</w:t>
            </w:r>
            <w:r w:rsidRPr="00954BE6">
              <w:t xml:space="preserve"> </w:t>
            </w:r>
          </w:p>
        </w:tc>
        <w:tc>
          <w:tcPr>
            <w:tcW w:w="2215" w:type="dxa"/>
            <w:gridSpan w:val="4"/>
            <w:tcBorders>
              <w:bottom w:val="single" w:sz="4" w:space="0" w:color="auto"/>
            </w:tcBorders>
          </w:tcPr>
          <w:p w:rsidR="00EE603C" w:rsidRPr="00954BE6" w:rsidRDefault="00EE603C" w:rsidP="001D31F3">
            <w:r w:rsidRPr="00954BE6">
              <w:t xml:space="preserve">До 1 апреля </w:t>
            </w:r>
          </w:p>
          <w:p w:rsidR="00EE603C" w:rsidRPr="00954BE6" w:rsidRDefault="00EE603C" w:rsidP="001D31F3">
            <w:r w:rsidRPr="00954BE6">
              <w:t>2013 г.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EE603C" w:rsidRPr="00954BE6" w:rsidRDefault="00EE603C" w:rsidP="001D31F3">
            <w:r w:rsidRPr="00954BE6">
              <w:t>Специалисты</w:t>
            </w:r>
            <w:r w:rsidR="001D31F3">
              <w:t xml:space="preserve"> </w:t>
            </w:r>
            <w:r w:rsidRPr="00954BE6">
              <w:t>ФПБО</w:t>
            </w:r>
          </w:p>
        </w:tc>
      </w:tr>
      <w:tr w:rsidR="00EE603C" w:rsidRPr="00954BE6" w:rsidTr="00115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3C" w:rsidRPr="00954BE6" w:rsidRDefault="00EE603C" w:rsidP="001D31F3">
            <w:pPr>
              <w:jc w:val="center"/>
            </w:pPr>
            <w:r w:rsidRPr="00954BE6">
              <w:t>10</w:t>
            </w:r>
          </w:p>
        </w:tc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3C" w:rsidRPr="00954BE6" w:rsidRDefault="00EE603C" w:rsidP="001D31F3">
            <w:pPr>
              <w:tabs>
                <w:tab w:val="left" w:pos="540"/>
              </w:tabs>
              <w:jc w:val="both"/>
            </w:pPr>
            <w:r w:rsidRPr="00954BE6">
              <w:t>Обеспечение профсоюзных организаций</w:t>
            </w:r>
            <w:r w:rsidR="00AA1462">
              <w:t xml:space="preserve"> в конкурсах и других мероприятиях Брянской области</w:t>
            </w:r>
            <w:r w:rsidRPr="00954BE6">
              <w:t>, проводимых ФПБО.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3C" w:rsidRPr="00954BE6" w:rsidRDefault="00EE603C" w:rsidP="001D31F3">
            <w:r w:rsidRPr="00954BE6">
              <w:t>март-октябрь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3C" w:rsidRPr="00954BE6" w:rsidRDefault="00EE603C" w:rsidP="001D31F3">
            <w:r w:rsidRPr="00954BE6">
              <w:t>Членские организации ФПБО</w:t>
            </w:r>
          </w:p>
        </w:tc>
      </w:tr>
      <w:tr w:rsidR="00EE603C" w:rsidRPr="00954BE6" w:rsidTr="0011514E">
        <w:tc>
          <w:tcPr>
            <w:tcW w:w="675" w:type="dxa"/>
            <w:tcBorders>
              <w:top w:val="single" w:sz="4" w:space="0" w:color="auto"/>
            </w:tcBorders>
          </w:tcPr>
          <w:p w:rsidR="00EE603C" w:rsidRPr="00954BE6" w:rsidRDefault="00EE603C" w:rsidP="001D31F3">
            <w:pPr>
              <w:jc w:val="center"/>
            </w:pPr>
            <w:r w:rsidRPr="00954BE6">
              <w:t>11</w:t>
            </w:r>
          </w:p>
        </w:tc>
        <w:tc>
          <w:tcPr>
            <w:tcW w:w="10118" w:type="dxa"/>
            <w:tcBorders>
              <w:top w:val="single" w:sz="4" w:space="0" w:color="auto"/>
            </w:tcBorders>
          </w:tcPr>
          <w:p w:rsidR="00EE603C" w:rsidRPr="00954BE6" w:rsidRDefault="00EE603C" w:rsidP="001D31F3">
            <w:pPr>
              <w:tabs>
                <w:tab w:val="left" w:pos="540"/>
              </w:tabs>
              <w:jc w:val="both"/>
            </w:pPr>
            <w:r w:rsidRPr="00954BE6">
              <w:t>Участие в семинарах членских организаций ФПБО по трудовому законодательству и социально-трудовым вопросам, другим направлениям деятельности, подготовка методических материалов по актуальным вопросам.</w:t>
            </w:r>
          </w:p>
          <w:p w:rsidR="00EE603C" w:rsidRPr="00954BE6" w:rsidRDefault="00EE603C" w:rsidP="001D31F3"/>
        </w:tc>
        <w:tc>
          <w:tcPr>
            <w:tcW w:w="2215" w:type="dxa"/>
            <w:gridSpan w:val="4"/>
            <w:tcBorders>
              <w:top w:val="single" w:sz="4" w:space="0" w:color="auto"/>
            </w:tcBorders>
          </w:tcPr>
          <w:p w:rsidR="00EE603C" w:rsidRPr="00954BE6" w:rsidRDefault="00EE603C" w:rsidP="0011514E">
            <w:r w:rsidRPr="00954BE6">
              <w:t>По согласованию с членскими организациями ФПБО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EE603C" w:rsidRPr="00954BE6" w:rsidRDefault="00EE603C" w:rsidP="001D31F3">
            <w:r w:rsidRPr="00954BE6">
              <w:t>Специалисты</w:t>
            </w:r>
            <w:r w:rsidR="001D31F3">
              <w:t xml:space="preserve"> </w:t>
            </w:r>
            <w:r w:rsidRPr="00954BE6">
              <w:t>ФПБО</w:t>
            </w:r>
          </w:p>
        </w:tc>
      </w:tr>
      <w:tr w:rsidR="00EE603C" w:rsidRPr="00954BE6" w:rsidTr="0011514E">
        <w:tc>
          <w:tcPr>
            <w:tcW w:w="675" w:type="dxa"/>
          </w:tcPr>
          <w:p w:rsidR="00EE603C" w:rsidRPr="00954BE6" w:rsidRDefault="00EE603C" w:rsidP="000076B4">
            <w:pPr>
              <w:jc w:val="center"/>
            </w:pPr>
            <w:r w:rsidRPr="00954BE6">
              <w:t>12</w:t>
            </w:r>
          </w:p>
        </w:tc>
        <w:tc>
          <w:tcPr>
            <w:tcW w:w="10118" w:type="dxa"/>
          </w:tcPr>
          <w:p w:rsidR="00EE603C" w:rsidRPr="00954BE6" w:rsidRDefault="00EE603C" w:rsidP="000076B4">
            <w:pPr>
              <w:tabs>
                <w:tab w:val="left" w:pos="540"/>
                <w:tab w:val="left" w:pos="720"/>
              </w:tabs>
              <w:jc w:val="both"/>
              <w:rPr>
                <w:spacing w:val="-4"/>
              </w:rPr>
            </w:pPr>
            <w:r w:rsidRPr="00954BE6">
              <w:t>Сбор и обобщение данных</w:t>
            </w:r>
            <w:r w:rsidR="001D31F3">
              <w:t xml:space="preserve"> </w:t>
            </w:r>
            <w:r w:rsidRPr="00954BE6">
              <w:t>о выполнении сторонами социального партнёрства Регионального соглашения</w:t>
            </w:r>
            <w:r w:rsidR="001D31F3">
              <w:t xml:space="preserve"> </w:t>
            </w:r>
            <w:r w:rsidRPr="00954BE6">
              <w:t>между Правительством Брянской области, Общественной организацией Федерацией профсоюзов области и региональным объединением работодателей на 2014-2016 годы и работе профсоюзной стороны в Брянской областной и городской трёхсторонних комиссиях по регулированию социально-трудовых отношений.</w:t>
            </w:r>
          </w:p>
        </w:tc>
        <w:tc>
          <w:tcPr>
            <w:tcW w:w="2215" w:type="dxa"/>
            <w:gridSpan w:val="4"/>
          </w:tcPr>
          <w:p w:rsidR="00EE603C" w:rsidRPr="00954BE6" w:rsidRDefault="00EE603C" w:rsidP="001D31F3">
            <w:r w:rsidRPr="00954BE6">
              <w:t>Сентябрь-октябрь</w:t>
            </w:r>
          </w:p>
        </w:tc>
        <w:tc>
          <w:tcPr>
            <w:tcW w:w="2693" w:type="dxa"/>
            <w:gridSpan w:val="3"/>
          </w:tcPr>
          <w:p w:rsidR="00EE603C" w:rsidRPr="00954BE6" w:rsidRDefault="00EE603C" w:rsidP="001D31F3">
            <w:r w:rsidRPr="00954BE6">
              <w:t>Аппарат ФПБО</w:t>
            </w:r>
          </w:p>
        </w:tc>
      </w:tr>
      <w:tr w:rsidR="00EE603C" w:rsidRPr="00954BE6" w:rsidTr="0011514E">
        <w:tc>
          <w:tcPr>
            <w:tcW w:w="675" w:type="dxa"/>
          </w:tcPr>
          <w:p w:rsidR="00EE603C" w:rsidRPr="00954BE6" w:rsidRDefault="00472094" w:rsidP="000076B4">
            <w:pPr>
              <w:jc w:val="center"/>
            </w:pPr>
            <w:r w:rsidRPr="00954BE6">
              <w:t>13</w:t>
            </w:r>
          </w:p>
        </w:tc>
        <w:tc>
          <w:tcPr>
            <w:tcW w:w="10118" w:type="dxa"/>
          </w:tcPr>
          <w:p w:rsidR="00EE603C" w:rsidRPr="00954BE6" w:rsidRDefault="00EE603C" w:rsidP="001D31F3">
            <w:pPr>
              <w:tabs>
                <w:tab w:val="left" w:pos="540"/>
                <w:tab w:val="left" w:pos="720"/>
              </w:tabs>
              <w:jc w:val="both"/>
              <w:rPr>
                <w:spacing w:val="-4"/>
              </w:rPr>
            </w:pPr>
            <w:r w:rsidRPr="00954BE6">
              <w:t>Сбор и обобщение данных</w:t>
            </w:r>
            <w:r w:rsidR="001D31F3">
              <w:t xml:space="preserve"> </w:t>
            </w:r>
            <w:r w:rsidRPr="00954BE6">
              <w:t>о выполнении сторонами социального партнёрства Регионального соглашения</w:t>
            </w:r>
            <w:r w:rsidR="001D31F3">
              <w:t xml:space="preserve"> </w:t>
            </w:r>
            <w:r w:rsidRPr="00954BE6">
              <w:t>между Правительством Брянской области, Общественной организацией Федерацией профсоюзов области и региональным объединением работодателей «Брянская областная Ассоциация промышленных и коммерческих предприятий» о минимальной заработной плате на 2014 год.</w:t>
            </w:r>
            <w:r w:rsidRPr="00954BE6">
              <w:rPr>
                <w:spacing w:val="-4"/>
              </w:rPr>
              <w:t xml:space="preserve"> </w:t>
            </w:r>
          </w:p>
        </w:tc>
        <w:tc>
          <w:tcPr>
            <w:tcW w:w="2215" w:type="dxa"/>
            <w:gridSpan w:val="4"/>
          </w:tcPr>
          <w:p w:rsidR="00EE603C" w:rsidRPr="00954BE6" w:rsidRDefault="00EE603C" w:rsidP="001D31F3">
            <w:r w:rsidRPr="00954BE6">
              <w:t>Сентябрь-октябрь</w:t>
            </w:r>
          </w:p>
        </w:tc>
        <w:tc>
          <w:tcPr>
            <w:tcW w:w="2693" w:type="dxa"/>
            <w:gridSpan w:val="3"/>
          </w:tcPr>
          <w:p w:rsidR="00EE603C" w:rsidRPr="00954BE6" w:rsidRDefault="00EE603C" w:rsidP="001D31F3">
            <w:r w:rsidRPr="00954BE6">
              <w:t>Аппарат ФПБО</w:t>
            </w:r>
          </w:p>
        </w:tc>
      </w:tr>
      <w:tr w:rsidR="00EE603C" w:rsidRPr="00954BE6" w:rsidTr="0011514E">
        <w:tc>
          <w:tcPr>
            <w:tcW w:w="675" w:type="dxa"/>
          </w:tcPr>
          <w:p w:rsidR="00EE603C" w:rsidRPr="00954BE6" w:rsidRDefault="00EE603C" w:rsidP="000076B4">
            <w:pPr>
              <w:jc w:val="center"/>
            </w:pPr>
            <w:r w:rsidRPr="00954BE6">
              <w:t>1</w:t>
            </w:r>
            <w:r w:rsidR="00472094" w:rsidRPr="00954BE6">
              <w:t>4</w:t>
            </w:r>
          </w:p>
        </w:tc>
        <w:tc>
          <w:tcPr>
            <w:tcW w:w="10118" w:type="dxa"/>
          </w:tcPr>
          <w:p w:rsidR="00EE603C" w:rsidRDefault="00EE603C" w:rsidP="001D31F3">
            <w:pPr>
              <w:tabs>
                <w:tab w:val="left" w:pos="540"/>
                <w:tab w:val="left" w:pos="720"/>
              </w:tabs>
              <w:rPr>
                <w:spacing w:val="-4"/>
              </w:rPr>
            </w:pPr>
            <w:r w:rsidRPr="00954BE6">
              <w:rPr>
                <w:spacing w:val="-4"/>
              </w:rPr>
              <w:t>Организация и проведение</w:t>
            </w:r>
            <w:r w:rsidR="001D31F3">
              <w:rPr>
                <w:spacing w:val="-4"/>
              </w:rPr>
              <w:t xml:space="preserve"> </w:t>
            </w:r>
            <w:r w:rsidRPr="00954BE6">
              <w:rPr>
                <w:spacing w:val="-4"/>
              </w:rPr>
              <w:t>семинара по подведению итогов за год и задачах на предстоящий период</w:t>
            </w:r>
            <w:r w:rsidR="001D31F3">
              <w:rPr>
                <w:spacing w:val="-4"/>
              </w:rPr>
              <w:t xml:space="preserve"> </w:t>
            </w:r>
            <w:r w:rsidRPr="00954BE6">
              <w:rPr>
                <w:spacing w:val="-4"/>
              </w:rPr>
              <w:t>с председателями</w:t>
            </w:r>
            <w:r w:rsidR="001D31F3">
              <w:rPr>
                <w:spacing w:val="-4"/>
              </w:rPr>
              <w:t xml:space="preserve"> </w:t>
            </w:r>
            <w:r w:rsidRPr="00954BE6">
              <w:rPr>
                <w:spacing w:val="-4"/>
              </w:rPr>
              <w:t>областных организаций профсоюзов.</w:t>
            </w:r>
          </w:p>
          <w:p w:rsidR="000076B4" w:rsidRPr="00954BE6" w:rsidRDefault="000076B4" w:rsidP="001D31F3">
            <w:pPr>
              <w:tabs>
                <w:tab w:val="left" w:pos="540"/>
                <w:tab w:val="left" w:pos="720"/>
              </w:tabs>
            </w:pPr>
          </w:p>
        </w:tc>
        <w:tc>
          <w:tcPr>
            <w:tcW w:w="2215" w:type="dxa"/>
            <w:gridSpan w:val="4"/>
          </w:tcPr>
          <w:p w:rsidR="00EE603C" w:rsidRPr="00954BE6" w:rsidRDefault="00EE603C" w:rsidP="001D31F3">
            <w:r w:rsidRPr="00954BE6">
              <w:t>Декабрь</w:t>
            </w:r>
          </w:p>
        </w:tc>
        <w:tc>
          <w:tcPr>
            <w:tcW w:w="2693" w:type="dxa"/>
            <w:gridSpan w:val="3"/>
          </w:tcPr>
          <w:p w:rsidR="00EE603C" w:rsidRPr="00954BE6" w:rsidRDefault="00EE603C" w:rsidP="001D31F3">
            <w:r w:rsidRPr="00954BE6">
              <w:t>Председатель ФПБО</w:t>
            </w:r>
          </w:p>
        </w:tc>
      </w:tr>
      <w:tr w:rsidR="00EE603C" w:rsidRPr="00954BE6" w:rsidTr="0011514E">
        <w:tc>
          <w:tcPr>
            <w:tcW w:w="675" w:type="dxa"/>
          </w:tcPr>
          <w:p w:rsidR="00EE603C" w:rsidRPr="00954BE6" w:rsidRDefault="00EE603C" w:rsidP="000076B4">
            <w:pPr>
              <w:jc w:val="center"/>
            </w:pPr>
            <w:r w:rsidRPr="00954BE6">
              <w:lastRenderedPageBreak/>
              <w:t>1</w:t>
            </w:r>
            <w:r w:rsidR="00472094" w:rsidRPr="00954BE6">
              <w:t>5</w:t>
            </w:r>
          </w:p>
        </w:tc>
        <w:tc>
          <w:tcPr>
            <w:tcW w:w="10118" w:type="dxa"/>
          </w:tcPr>
          <w:p w:rsidR="00EE603C" w:rsidRPr="00954BE6" w:rsidRDefault="00EE603C" w:rsidP="001D31F3">
            <w:pPr>
              <w:tabs>
                <w:tab w:val="left" w:pos="540"/>
                <w:tab w:val="left" w:pos="720"/>
              </w:tabs>
              <w:rPr>
                <w:spacing w:val="-4"/>
              </w:rPr>
            </w:pPr>
            <w:r w:rsidRPr="00954BE6">
              <w:rPr>
                <w:spacing w:val="-4"/>
              </w:rPr>
              <w:t>Развитие сотрудничества с профобъединениями соседних регионов, в том числе Украины и Республики Беларусь.</w:t>
            </w:r>
          </w:p>
        </w:tc>
        <w:tc>
          <w:tcPr>
            <w:tcW w:w="2215" w:type="dxa"/>
            <w:gridSpan w:val="4"/>
          </w:tcPr>
          <w:p w:rsidR="00EE603C" w:rsidRPr="00954BE6" w:rsidRDefault="00EE603C" w:rsidP="001D31F3">
            <w:r w:rsidRPr="00954BE6">
              <w:t>Весь период</w:t>
            </w:r>
          </w:p>
        </w:tc>
        <w:tc>
          <w:tcPr>
            <w:tcW w:w="2693" w:type="dxa"/>
            <w:gridSpan w:val="3"/>
          </w:tcPr>
          <w:p w:rsidR="00EE603C" w:rsidRPr="00954BE6" w:rsidRDefault="00EE603C" w:rsidP="001D31F3">
            <w:r w:rsidRPr="00954BE6">
              <w:t>Председатель ФПБО</w:t>
            </w:r>
          </w:p>
          <w:p w:rsidR="00EE603C" w:rsidRPr="00954BE6" w:rsidRDefault="00EE603C" w:rsidP="001D31F3"/>
        </w:tc>
      </w:tr>
      <w:tr w:rsidR="00EE603C" w:rsidRPr="00954BE6" w:rsidTr="000076B4">
        <w:trPr>
          <w:trHeight w:val="291"/>
        </w:trPr>
        <w:tc>
          <w:tcPr>
            <w:tcW w:w="15701" w:type="dxa"/>
            <w:gridSpan w:val="9"/>
          </w:tcPr>
          <w:p w:rsidR="00EE603C" w:rsidRPr="00954BE6" w:rsidRDefault="00EE603C" w:rsidP="001D31F3">
            <w:pPr>
              <w:jc w:val="center"/>
            </w:pPr>
            <w:r w:rsidRPr="00954BE6">
              <w:rPr>
                <w:b/>
                <w:u w:val="single"/>
                <w:lang w:val="en-US"/>
              </w:rPr>
              <w:t>IV</w:t>
            </w:r>
            <w:r w:rsidRPr="00954BE6">
              <w:rPr>
                <w:b/>
                <w:u w:val="single"/>
              </w:rPr>
              <w:t>.Работа по защите социально-экономических прав трудящихся</w:t>
            </w:r>
          </w:p>
        </w:tc>
      </w:tr>
      <w:tr w:rsidR="00EE603C" w:rsidRPr="00954BE6" w:rsidTr="000076B4">
        <w:tc>
          <w:tcPr>
            <w:tcW w:w="675" w:type="dxa"/>
          </w:tcPr>
          <w:p w:rsidR="00EE603C" w:rsidRPr="00954BE6" w:rsidRDefault="00EE603C" w:rsidP="001D31F3">
            <w:pPr>
              <w:jc w:val="center"/>
            </w:pPr>
            <w:r w:rsidRPr="00954BE6">
              <w:t>1</w:t>
            </w:r>
          </w:p>
        </w:tc>
        <w:tc>
          <w:tcPr>
            <w:tcW w:w="10118" w:type="dxa"/>
          </w:tcPr>
          <w:p w:rsidR="00EE603C" w:rsidRPr="00954BE6" w:rsidRDefault="00EE603C" w:rsidP="001D31F3">
            <w:r w:rsidRPr="00954BE6">
              <w:t>Организация и проведение массовых акций.</w:t>
            </w:r>
          </w:p>
        </w:tc>
        <w:tc>
          <w:tcPr>
            <w:tcW w:w="2151" w:type="dxa"/>
            <w:gridSpan w:val="3"/>
          </w:tcPr>
          <w:p w:rsidR="00EE603C" w:rsidRPr="00954BE6" w:rsidRDefault="00EE603C" w:rsidP="001D31F3">
            <w:r w:rsidRPr="00954BE6">
              <w:t>Весь период</w:t>
            </w:r>
          </w:p>
        </w:tc>
        <w:tc>
          <w:tcPr>
            <w:tcW w:w="2757" w:type="dxa"/>
            <w:gridSpan w:val="4"/>
          </w:tcPr>
          <w:p w:rsidR="00EE603C" w:rsidRPr="00954BE6" w:rsidRDefault="00EE603C" w:rsidP="001D31F3">
            <w:r w:rsidRPr="00954BE6">
              <w:t>Аппарат ФПБО</w:t>
            </w:r>
          </w:p>
        </w:tc>
      </w:tr>
      <w:tr w:rsidR="00EE603C" w:rsidRPr="00954BE6" w:rsidTr="000076B4">
        <w:tc>
          <w:tcPr>
            <w:tcW w:w="675" w:type="dxa"/>
          </w:tcPr>
          <w:p w:rsidR="00EE603C" w:rsidRPr="00954BE6" w:rsidRDefault="00EE603C" w:rsidP="001D31F3">
            <w:pPr>
              <w:jc w:val="center"/>
            </w:pPr>
            <w:r w:rsidRPr="00954BE6">
              <w:t>2</w:t>
            </w:r>
          </w:p>
        </w:tc>
        <w:tc>
          <w:tcPr>
            <w:tcW w:w="10118" w:type="dxa"/>
          </w:tcPr>
          <w:p w:rsidR="00EE603C" w:rsidRPr="00954BE6" w:rsidRDefault="00EE603C" w:rsidP="001D31F3">
            <w:r w:rsidRPr="00954BE6">
              <w:t>Оказание юридической помощи членам профсоюзов и профсоюзным организациям.</w:t>
            </w:r>
          </w:p>
          <w:p w:rsidR="00EE603C" w:rsidRPr="00954BE6" w:rsidRDefault="00EE603C" w:rsidP="001D31F3">
            <w:r w:rsidRPr="00954BE6">
              <w:t>Участие в судах по защите интересов членов профсоюза в сфере трудовых отношений.</w:t>
            </w:r>
          </w:p>
        </w:tc>
        <w:tc>
          <w:tcPr>
            <w:tcW w:w="2151" w:type="dxa"/>
            <w:gridSpan w:val="3"/>
          </w:tcPr>
          <w:p w:rsidR="00EE603C" w:rsidRPr="00954BE6" w:rsidRDefault="00EE603C" w:rsidP="001D31F3">
            <w:r w:rsidRPr="00954BE6">
              <w:t>Весь период</w:t>
            </w:r>
          </w:p>
        </w:tc>
        <w:tc>
          <w:tcPr>
            <w:tcW w:w="2757" w:type="dxa"/>
            <w:gridSpan w:val="4"/>
          </w:tcPr>
          <w:p w:rsidR="00EE603C" w:rsidRPr="00954BE6" w:rsidRDefault="00EE603C" w:rsidP="001D31F3">
            <w:r w:rsidRPr="00954BE6">
              <w:t>Юристы ФПБО</w:t>
            </w:r>
          </w:p>
        </w:tc>
      </w:tr>
      <w:tr w:rsidR="00EE603C" w:rsidRPr="00954BE6" w:rsidTr="000076B4">
        <w:tc>
          <w:tcPr>
            <w:tcW w:w="675" w:type="dxa"/>
          </w:tcPr>
          <w:p w:rsidR="00EE603C" w:rsidRPr="00954BE6" w:rsidRDefault="00EE603C" w:rsidP="000076B4">
            <w:pPr>
              <w:jc w:val="center"/>
            </w:pPr>
            <w:r w:rsidRPr="00954BE6">
              <w:t>3</w:t>
            </w:r>
          </w:p>
        </w:tc>
        <w:tc>
          <w:tcPr>
            <w:tcW w:w="10118" w:type="dxa"/>
          </w:tcPr>
          <w:p w:rsidR="00F60BE3" w:rsidRDefault="00043B25" w:rsidP="001D31F3">
            <w:pPr>
              <w:tabs>
                <w:tab w:val="left" w:pos="540"/>
              </w:tabs>
            </w:pPr>
            <w:r>
              <w:t>Обеспечение реализации норм Регионального Соглашения и Соглашения по минимальной заработной платы</w:t>
            </w:r>
            <w:r w:rsidR="001D31F3">
              <w:t xml:space="preserve"> </w:t>
            </w:r>
          </w:p>
          <w:p w:rsidR="00EE603C" w:rsidRPr="00954BE6" w:rsidRDefault="00EE603C" w:rsidP="001D31F3">
            <w:pPr>
              <w:tabs>
                <w:tab w:val="left" w:pos="540"/>
              </w:tabs>
            </w:pPr>
            <w:r w:rsidRPr="00954BE6">
              <w:t xml:space="preserve">Организация общественного контроля за соблюдением трудового законодательства и действующих Соглашений </w:t>
            </w:r>
            <w:r w:rsidR="00F60BE3">
              <w:t xml:space="preserve">и коллективных договоров </w:t>
            </w:r>
            <w:r w:rsidRPr="00954BE6">
              <w:t>в организациях области. Обеспечение реализации Соглашений с прокуратурой области и Государственной инспекцией труда в Брянской области, взаимодействие с Управлением государственной службы по труду и занятости населения Брянской области, отделом по труд</w:t>
            </w:r>
            <w:r w:rsidR="00F60BE3">
              <w:t>овым отношениям</w:t>
            </w:r>
            <w:r w:rsidRPr="00954BE6">
              <w:t xml:space="preserve"> </w:t>
            </w:r>
            <w:r w:rsidR="00F60BE3">
              <w:t xml:space="preserve">комитета по экономике </w:t>
            </w:r>
            <w:r w:rsidRPr="00954BE6">
              <w:t>Брянской городской администрации по вопросам социально-трудовой сферы.</w:t>
            </w:r>
          </w:p>
        </w:tc>
        <w:tc>
          <w:tcPr>
            <w:tcW w:w="2151" w:type="dxa"/>
            <w:gridSpan w:val="3"/>
          </w:tcPr>
          <w:p w:rsidR="00EE603C" w:rsidRPr="00954BE6" w:rsidRDefault="00EE603C" w:rsidP="001D31F3">
            <w:r w:rsidRPr="00954BE6">
              <w:t>Весь период</w:t>
            </w:r>
          </w:p>
        </w:tc>
        <w:tc>
          <w:tcPr>
            <w:tcW w:w="2757" w:type="dxa"/>
            <w:gridSpan w:val="4"/>
          </w:tcPr>
          <w:p w:rsidR="00EE603C" w:rsidRPr="00954BE6" w:rsidRDefault="00F60BE3" w:rsidP="000076B4">
            <w:r>
              <w:t>Председатель, зам</w:t>
            </w:r>
            <w:r w:rsidR="000076B4">
              <w:t>.</w:t>
            </w:r>
            <w:r>
              <w:t xml:space="preserve"> председателя, руководители членских организаций, ю</w:t>
            </w:r>
            <w:r w:rsidR="00EE603C" w:rsidRPr="00954BE6">
              <w:t>ристы, технический инспектор ФПБО, специалисты членских организаций ФПБО</w:t>
            </w:r>
            <w:r>
              <w:t>, координационные советы</w:t>
            </w:r>
            <w:r w:rsidR="001D31F3">
              <w:t xml:space="preserve"> </w:t>
            </w:r>
            <w:r>
              <w:t xml:space="preserve">организаций профсоюзов </w:t>
            </w:r>
            <w:r w:rsidR="00EE603C" w:rsidRPr="00954BE6">
              <w:t>(по согласованию)</w:t>
            </w:r>
          </w:p>
        </w:tc>
      </w:tr>
      <w:tr w:rsidR="00EE603C" w:rsidRPr="00954BE6" w:rsidTr="000076B4">
        <w:tc>
          <w:tcPr>
            <w:tcW w:w="675" w:type="dxa"/>
          </w:tcPr>
          <w:p w:rsidR="00EE603C" w:rsidRPr="00954BE6" w:rsidRDefault="001D31F3" w:rsidP="001D31F3">
            <w:r>
              <w:t xml:space="preserve"> </w:t>
            </w:r>
            <w:r w:rsidR="00EE603C" w:rsidRPr="00954BE6">
              <w:t>4</w:t>
            </w:r>
          </w:p>
        </w:tc>
        <w:tc>
          <w:tcPr>
            <w:tcW w:w="10118" w:type="dxa"/>
          </w:tcPr>
          <w:p w:rsidR="00EE603C" w:rsidRPr="00954BE6" w:rsidRDefault="00EE603C" w:rsidP="001D31F3">
            <w:pPr>
              <w:tabs>
                <w:tab w:val="left" w:pos="540"/>
              </w:tabs>
            </w:pPr>
            <w:r w:rsidRPr="00954BE6">
              <w:t>Участие в работе Брянской областной Думы и её комитетов.</w:t>
            </w:r>
          </w:p>
        </w:tc>
        <w:tc>
          <w:tcPr>
            <w:tcW w:w="2151" w:type="dxa"/>
            <w:gridSpan w:val="3"/>
          </w:tcPr>
          <w:p w:rsidR="00EE603C" w:rsidRPr="00954BE6" w:rsidRDefault="00EE603C" w:rsidP="001D31F3">
            <w:r w:rsidRPr="00954BE6">
              <w:t>Весь период</w:t>
            </w:r>
          </w:p>
        </w:tc>
        <w:tc>
          <w:tcPr>
            <w:tcW w:w="2757" w:type="dxa"/>
            <w:gridSpan w:val="4"/>
          </w:tcPr>
          <w:p w:rsidR="00EE603C" w:rsidRPr="00954BE6" w:rsidRDefault="00EE603C" w:rsidP="000076B4">
            <w:r w:rsidRPr="00954BE6">
              <w:t>Председатель ФПБО, зам</w:t>
            </w:r>
            <w:r w:rsidR="000076B4">
              <w:t>.</w:t>
            </w:r>
            <w:r w:rsidRPr="00954BE6">
              <w:t xml:space="preserve"> председателя ФПБО, руководители членских организаций</w:t>
            </w:r>
          </w:p>
        </w:tc>
      </w:tr>
      <w:tr w:rsidR="00B96DD3" w:rsidRPr="00954BE6" w:rsidTr="000076B4">
        <w:tc>
          <w:tcPr>
            <w:tcW w:w="675" w:type="dxa"/>
          </w:tcPr>
          <w:p w:rsidR="00B96DD3" w:rsidRPr="00954BE6" w:rsidRDefault="00B96DD3" w:rsidP="000076B4">
            <w:pPr>
              <w:jc w:val="center"/>
            </w:pPr>
            <w:r>
              <w:t>5</w:t>
            </w:r>
          </w:p>
        </w:tc>
        <w:tc>
          <w:tcPr>
            <w:tcW w:w="10118" w:type="dxa"/>
          </w:tcPr>
          <w:p w:rsidR="00B96DD3" w:rsidRPr="00954BE6" w:rsidRDefault="00B96DD3" w:rsidP="001D31F3">
            <w:pPr>
              <w:tabs>
                <w:tab w:val="left" w:pos="540"/>
              </w:tabs>
            </w:pPr>
            <w:r>
              <w:t>Рассмотрение законопроектов и законодательных инициатив в сфере социально-экономических и трудовых отношений, поступающих в Брянскую областную Думу.</w:t>
            </w:r>
          </w:p>
        </w:tc>
        <w:tc>
          <w:tcPr>
            <w:tcW w:w="2151" w:type="dxa"/>
            <w:gridSpan w:val="3"/>
          </w:tcPr>
          <w:p w:rsidR="00B96DD3" w:rsidRPr="00954BE6" w:rsidRDefault="00B96DD3" w:rsidP="001D31F3">
            <w:r w:rsidRPr="00954BE6">
              <w:t>Весь период</w:t>
            </w:r>
          </w:p>
        </w:tc>
        <w:tc>
          <w:tcPr>
            <w:tcW w:w="2757" w:type="dxa"/>
            <w:gridSpan w:val="4"/>
          </w:tcPr>
          <w:p w:rsidR="00B96DD3" w:rsidRPr="00954BE6" w:rsidRDefault="00B96DD3" w:rsidP="001D31F3">
            <w:r>
              <w:t xml:space="preserve">Аппарат ФПБО, </w:t>
            </w:r>
            <w:r w:rsidRPr="00954BE6">
              <w:t>членские организации</w:t>
            </w:r>
          </w:p>
        </w:tc>
      </w:tr>
      <w:tr w:rsidR="00B96DD3" w:rsidRPr="00954BE6" w:rsidTr="000076B4">
        <w:tc>
          <w:tcPr>
            <w:tcW w:w="675" w:type="dxa"/>
          </w:tcPr>
          <w:p w:rsidR="00B96DD3" w:rsidRPr="00954BE6" w:rsidRDefault="00074AEE" w:rsidP="000076B4">
            <w:pPr>
              <w:jc w:val="center"/>
            </w:pPr>
            <w:r>
              <w:t>6</w:t>
            </w:r>
          </w:p>
        </w:tc>
        <w:tc>
          <w:tcPr>
            <w:tcW w:w="10118" w:type="dxa"/>
          </w:tcPr>
          <w:p w:rsidR="00B96DD3" w:rsidRPr="00954BE6" w:rsidRDefault="00E90D4B" w:rsidP="001D31F3">
            <w:pPr>
              <w:tabs>
                <w:tab w:val="left" w:pos="540"/>
              </w:tabs>
            </w:pPr>
            <w:r>
              <w:t xml:space="preserve">Участие </w:t>
            </w:r>
            <w:r w:rsidR="00B96DD3" w:rsidRPr="00954BE6">
              <w:t xml:space="preserve">представителей профсоюзной стороны в работе Брянского регионального </w:t>
            </w:r>
            <w:r>
              <w:t xml:space="preserve">отделения </w:t>
            </w:r>
            <w:r w:rsidR="00B96DD3" w:rsidRPr="00954BE6">
              <w:t>ФСС, БТФОМС, отделения ПФ РФ по Брянской области, других фондов</w:t>
            </w:r>
            <w:r>
              <w:t>, органов</w:t>
            </w:r>
            <w:r w:rsidR="001D31F3">
              <w:t xml:space="preserve"> </w:t>
            </w:r>
            <w:r w:rsidR="00B96DD3" w:rsidRPr="00954BE6">
              <w:t>социальной направленности.</w:t>
            </w:r>
          </w:p>
        </w:tc>
        <w:tc>
          <w:tcPr>
            <w:tcW w:w="2151" w:type="dxa"/>
            <w:gridSpan w:val="3"/>
          </w:tcPr>
          <w:p w:rsidR="00B96DD3" w:rsidRPr="00954BE6" w:rsidRDefault="00B96DD3" w:rsidP="001D31F3">
            <w:r w:rsidRPr="00954BE6">
              <w:t>Весь период</w:t>
            </w:r>
          </w:p>
        </w:tc>
        <w:tc>
          <w:tcPr>
            <w:tcW w:w="2757" w:type="dxa"/>
            <w:gridSpan w:val="4"/>
          </w:tcPr>
          <w:p w:rsidR="00B96DD3" w:rsidRPr="00954BE6" w:rsidRDefault="00B96DD3" w:rsidP="001D31F3">
            <w:r w:rsidRPr="00954BE6">
              <w:t>Председатель ФПБО</w:t>
            </w:r>
          </w:p>
        </w:tc>
      </w:tr>
      <w:tr w:rsidR="00B96DD3" w:rsidRPr="00954BE6" w:rsidTr="000076B4">
        <w:tc>
          <w:tcPr>
            <w:tcW w:w="675" w:type="dxa"/>
          </w:tcPr>
          <w:p w:rsidR="00B96DD3" w:rsidRPr="00954BE6" w:rsidRDefault="00074AEE" w:rsidP="000076B4">
            <w:pPr>
              <w:jc w:val="center"/>
            </w:pPr>
            <w:r>
              <w:t>7</w:t>
            </w:r>
          </w:p>
        </w:tc>
        <w:tc>
          <w:tcPr>
            <w:tcW w:w="10118" w:type="dxa"/>
          </w:tcPr>
          <w:p w:rsidR="00B96DD3" w:rsidRPr="00954BE6" w:rsidRDefault="00B96DD3" w:rsidP="001D31F3">
            <w:pPr>
              <w:tabs>
                <w:tab w:val="left" w:pos="540"/>
              </w:tabs>
            </w:pPr>
            <w:r w:rsidRPr="00954BE6">
              <w:t xml:space="preserve">Организация рабочих встреч с администрацией области по отдельным направлениям деятельности и рассмотрению отраслевых вопросов. </w:t>
            </w:r>
          </w:p>
        </w:tc>
        <w:tc>
          <w:tcPr>
            <w:tcW w:w="2151" w:type="dxa"/>
            <w:gridSpan w:val="3"/>
          </w:tcPr>
          <w:p w:rsidR="00B96DD3" w:rsidRPr="00954BE6" w:rsidRDefault="00B96DD3" w:rsidP="001D31F3">
            <w:r w:rsidRPr="00954BE6">
              <w:t>Весь период</w:t>
            </w:r>
          </w:p>
        </w:tc>
        <w:tc>
          <w:tcPr>
            <w:tcW w:w="2757" w:type="dxa"/>
            <w:gridSpan w:val="4"/>
          </w:tcPr>
          <w:p w:rsidR="00B96DD3" w:rsidRPr="00954BE6" w:rsidRDefault="00B96DD3" w:rsidP="001D31F3">
            <w:r w:rsidRPr="00954BE6">
              <w:t>Председатель ФПБО</w:t>
            </w:r>
          </w:p>
        </w:tc>
      </w:tr>
      <w:tr w:rsidR="00B96DD3" w:rsidRPr="00954BE6" w:rsidTr="000076B4">
        <w:tc>
          <w:tcPr>
            <w:tcW w:w="675" w:type="dxa"/>
          </w:tcPr>
          <w:p w:rsidR="00B96DD3" w:rsidRPr="00954BE6" w:rsidRDefault="00074AEE" w:rsidP="000076B4">
            <w:pPr>
              <w:jc w:val="center"/>
            </w:pPr>
            <w:r>
              <w:t>8</w:t>
            </w:r>
          </w:p>
        </w:tc>
        <w:tc>
          <w:tcPr>
            <w:tcW w:w="10118" w:type="dxa"/>
          </w:tcPr>
          <w:p w:rsidR="00B96DD3" w:rsidRPr="00954BE6" w:rsidRDefault="00B96DD3" w:rsidP="001D31F3">
            <w:pPr>
              <w:tabs>
                <w:tab w:val="left" w:pos="540"/>
              </w:tabs>
            </w:pPr>
            <w:r w:rsidRPr="00954BE6">
              <w:t>Участие в работе областного координационного совета по вопросам обеспечения своевременной и полной выплаты заработной платы.</w:t>
            </w:r>
          </w:p>
        </w:tc>
        <w:tc>
          <w:tcPr>
            <w:tcW w:w="2151" w:type="dxa"/>
            <w:gridSpan w:val="3"/>
          </w:tcPr>
          <w:p w:rsidR="00B96DD3" w:rsidRPr="00954BE6" w:rsidRDefault="00B96DD3" w:rsidP="001D31F3">
            <w:r w:rsidRPr="00954BE6">
              <w:t>По плану работы координационного совета</w:t>
            </w:r>
          </w:p>
        </w:tc>
        <w:tc>
          <w:tcPr>
            <w:tcW w:w="2757" w:type="dxa"/>
            <w:gridSpan w:val="4"/>
          </w:tcPr>
          <w:p w:rsidR="00B96DD3" w:rsidRPr="00954BE6" w:rsidRDefault="00B96DD3" w:rsidP="001D31F3">
            <w:r w:rsidRPr="00954BE6">
              <w:t>Председатель ФПБО</w:t>
            </w:r>
          </w:p>
        </w:tc>
      </w:tr>
      <w:tr w:rsidR="00B96DD3" w:rsidRPr="00954BE6" w:rsidTr="000076B4">
        <w:tc>
          <w:tcPr>
            <w:tcW w:w="675" w:type="dxa"/>
          </w:tcPr>
          <w:p w:rsidR="00B96DD3" w:rsidRPr="00954BE6" w:rsidRDefault="00074AEE" w:rsidP="0003023A">
            <w:pPr>
              <w:jc w:val="center"/>
            </w:pPr>
            <w:r>
              <w:t>9</w:t>
            </w:r>
          </w:p>
        </w:tc>
        <w:tc>
          <w:tcPr>
            <w:tcW w:w="10118" w:type="dxa"/>
          </w:tcPr>
          <w:p w:rsidR="00B96DD3" w:rsidRPr="00954BE6" w:rsidRDefault="00B96DD3" w:rsidP="001D31F3">
            <w:pPr>
              <w:tabs>
                <w:tab w:val="left" w:pos="540"/>
              </w:tabs>
            </w:pPr>
            <w:r w:rsidRPr="00954BE6">
              <w:t>Оказание помощи членским организациям ФПБО по взысканию задолженности по профсоюзным взносам в Арбитражном суде.</w:t>
            </w:r>
          </w:p>
        </w:tc>
        <w:tc>
          <w:tcPr>
            <w:tcW w:w="2151" w:type="dxa"/>
            <w:gridSpan w:val="3"/>
          </w:tcPr>
          <w:p w:rsidR="00B96DD3" w:rsidRPr="00954BE6" w:rsidRDefault="00B96DD3" w:rsidP="001D31F3">
            <w:r w:rsidRPr="00954BE6">
              <w:t>По мере обращений</w:t>
            </w:r>
          </w:p>
        </w:tc>
        <w:tc>
          <w:tcPr>
            <w:tcW w:w="2757" w:type="dxa"/>
            <w:gridSpan w:val="4"/>
          </w:tcPr>
          <w:p w:rsidR="00B96DD3" w:rsidRPr="00954BE6" w:rsidRDefault="00B96DD3" w:rsidP="001D31F3">
            <w:r w:rsidRPr="00954BE6">
              <w:t>Юристы ФПБО</w:t>
            </w:r>
          </w:p>
        </w:tc>
      </w:tr>
      <w:tr w:rsidR="00B96DD3" w:rsidRPr="00954BE6" w:rsidTr="000076B4">
        <w:tc>
          <w:tcPr>
            <w:tcW w:w="675" w:type="dxa"/>
          </w:tcPr>
          <w:p w:rsidR="00B96DD3" w:rsidRPr="00954BE6" w:rsidRDefault="00074AEE" w:rsidP="0003023A">
            <w:pPr>
              <w:jc w:val="center"/>
            </w:pPr>
            <w:r>
              <w:t>10</w:t>
            </w:r>
          </w:p>
        </w:tc>
        <w:tc>
          <w:tcPr>
            <w:tcW w:w="10118" w:type="dxa"/>
          </w:tcPr>
          <w:p w:rsidR="00B96DD3" w:rsidRPr="00954BE6" w:rsidRDefault="00B96DD3" w:rsidP="001D31F3">
            <w:pPr>
              <w:tabs>
                <w:tab w:val="left" w:pos="540"/>
              </w:tabs>
            </w:pPr>
            <w:r w:rsidRPr="00954BE6">
              <w:t>Участие в рассмотрении проектов законов и иных нормативно-правовых актов Брянской области, г. Брянска</w:t>
            </w:r>
            <w:r w:rsidR="001D31F3">
              <w:t xml:space="preserve"> </w:t>
            </w:r>
            <w:r w:rsidRPr="00954BE6">
              <w:t>в сфере социально-экономических отношений в рамках Регионального и городского территориального соглашений.</w:t>
            </w:r>
          </w:p>
        </w:tc>
        <w:tc>
          <w:tcPr>
            <w:tcW w:w="2151" w:type="dxa"/>
            <w:gridSpan w:val="3"/>
          </w:tcPr>
          <w:p w:rsidR="00B96DD3" w:rsidRPr="00954BE6" w:rsidRDefault="00B96DD3" w:rsidP="001D31F3">
            <w:r w:rsidRPr="00954BE6">
              <w:t>По мере поступления</w:t>
            </w:r>
          </w:p>
        </w:tc>
        <w:tc>
          <w:tcPr>
            <w:tcW w:w="2757" w:type="dxa"/>
            <w:gridSpan w:val="4"/>
          </w:tcPr>
          <w:p w:rsidR="00B96DD3" w:rsidRPr="000076B4" w:rsidRDefault="00B96DD3" w:rsidP="001D31F3">
            <w:pPr>
              <w:rPr>
                <w:spacing w:val="-8"/>
              </w:rPr>
            </w:pPr>
            <w:r w:rsidRPr="000076B4">
              <w:rPr>
                <w:spacing w:val="-8"/>
              </w:rPr>
              <w:t>Юристы ФПБО, членские организации, координационные советы</w:t>
            </w:r>
          </w:p>
        </w:tc>
      </w:tr>
      <w:tr w:rsidR="00B96DD3" w:rsidRPr="00954BE6" w:rsidTr="000076B4">
        <w:tc>
          <w:tcPr>
            <w:tcW w:w="675" w:type="dxa"/>
          </w:tcPr>
          <w:p w:rsidR="00B96DD3" w:rsidRPr="00954BE6" w:rsidRDefault="00074AEE" w:rsidP="0003023A">
            <w:pPr>
              <w:jc w:val="center"/>
            </w:pPr>
            <w:r>
              <w:lastRenderedPageBreak/>
              <w:t>11</w:t>
            </w:r>
          </w:p>
        </w:tc>
        <w:tc>
          <w:tcPr>
            <w:tcW w:w="10118" w:type="dxa"/>
          </w:tcPr>
          <w:p w:rsidR="00B96DD3" w:rsidRPr="00954BE6" w:rsidRDefault="00B96DD3" w:rsidP="001D31F3">
            <w:pPr>
              <w:tabs>
                <w:tab w:val="left" w:pos="540"/>
              </w:tabs>
            </w:pPr>
            <w:r w:rsidRPr="00954BE6">
              <w:t>Участие в работе областной и городской трёхсторонних комиссий по регулированию социально-трудовых отношений с проведением предварительных консультаций представителей профсоюзной стороны для выработки согласованных решений по рассматриваемым вопросам.</w:t>
            </w:r>
          </w:p>
        </w:tc>
        <w:tc>
          <w:tcPr>
            <w:tcW w:w="2151" w:type="dxa"/>
            <w:gridSpan w:val="3"/>
          </w:tcPr>
          <w:p w:rsidR="00B96DD3" w:rsidRPr="00954BE6" w:rsidRDefault="00B96DD3" w:rsidP="001D31F3">
            <w:r w:rsidRPr="00954BE6">
              <w:t>По плану работы комиссий</w:t>
            </w:r>
          </w:p>
        </w:tc>
        <w:tc>
          <w:tcPr>
            <w:tcW w:w="2757" w:type="dxa"/>
            <w:gridSpan w:val="4"/>
          </w:tcPr>
          <w:p w:rsidR="00B96DD3" w:rsidRPr="00954BE6" w:rsidRDefault="00B96DD3" w:rsidP="00D44D7F">
            <w:r w:rsidRPr="00954BE6">
              <w:t>Председатель ФПБО, зам</w:t>
            </w:r>
            <w:r w:rsidR="00D44D7F">
              <w:t>.</w:t>
            </w:r>
            <w:r w:rsidRPr="00954BE6">
              <w:t xml:space="preserve"> председателя ФПБО, руководители членских организаций</w:t>
            </w:r>
          </w:p>
        </w:tc>
      </w:tr>
      <w:tr w:rsidR="00B96DD3" w:rsidRPr="00954BE6" w:rsidTr="000076B4">
        <w:tc>
          <w:tcPr>
            <w:tcW w:w="675" w:type="dxa"/>
          </w:tcPr>
          <w:p w:rsidR="00B96DD3" w:rsidRPr="00954BE6" w:rsidRDefault="00074AEE" w:rsidP="0003023A">
            <w:pPr>
              <w:jc w:val="center"/>
            </w:pPr>
            <w:r>
              <w:t>12</w:t>
            </w:r>
          </w:p>
        </w:tc>
        <w:tc>
          <w:tcPr>
            <w:tcW w:w="10118" w:type="dxa"/>
          </w:tcPr>
          <w:p w:rsidR="00B96DD3" w:rsidRPr="00954BE6" w:rsidRDefault="00B96DD3" w:rsidP="001D31F3">
            <w:pPr>
              <w:tabs>
                <w:tab w:val="left" w:pos="540"/>
              </w:tabs>
            </w:pPr>
            <w:r>
              <w:t>Участие в проверках соблюдения трудового законодательства</w:t>
            </w:r>
            <w:r w:rsidR="00823F15">
              <w:t xml:space="preserve"> и исполнения норм действующих Соглашений и коллективных договоров</w:t>
            </w:r>
            <w:bookmarkStart w:id="0" w:name="_GoBack"/>
            <w:bookmarkEnd w:id="0"/>
            <w:r>
              <w:t xml:space="preserve"> в организациях г.Брянска и Брянской области в рамках работы </w:t>
            </w:r>
            <w:r w:rsidRPr="00954BE6">
              <w:t>областной и городской трёхсторонних комиссий по регулированию социально-трудовых отношений</w:t>
            </w:r>
            <w:r>
              <w:t>.</w:t>
            </w:r>
          </w:p>
        </w:tc>
        <w:tc>
          <w:tcPr>
            <w:tcW w:w="2151" w:type="dxa"/>
            <w:gridSpan w:val="3"/>
          </w:tcPr>
          <w:p w:rsidR="00B96DD3" w:rsidRPr="00954BE6" w:rsidRDefault="00B96DD3" w:rsidP="001D31F3">
            <w:r w:rsidRPr="00954BE6">
              <w:t>По плану работы комиссий</w:t>
            </w:r>
          </w:p>
        </w:tc>
        <w:tc>
          <w:tcPr>
            <w:tcW w:w="2757" w:type="dxa"/>
            <w:gridSpan w:val="4"/>
          </w:tcPr>
          <w:p w:rsidR="00B96DD3" w:rsidRPr="00954BE6" w:rsidRDefault="00B96DD3" w:rsidP="001D31F3">
            <w:r>
              <w:t>Аппарат ФПБО</w:t>
            </w:r>
          </w:p>
        </w:tc>
      </w:tr>
      <w:tr w:rsidR="00B96DD3" w:rsidRPr="00954BE6" w:rsidTr="000076B4">
        <w:tc>
          <w:tcPr>
            <w:tcW w:w="675" w:type="dxa"/>
          </w:tcPr>
          <w:p w:rsidR="00B96DD3" w:rsidRPr="00954BE6" w:rsidRDefault="00074AEE" w:rsidP="0003023A">
            <w:pPr>
              <w:jc w:val="center"/>
            </w:pPr>
            <w:r>
              <w:t>13</w:t>
            </w:r>
          </w:p>
        </w:tc>
        <w:tc>
          <w:tcPr>
            <w:tcW w:w="10118" w:type="dxa"/>
          </w:tcPr>
          <w:p w:rsidR="00B96DD3" w:rsidRPr="00954BE6" w:rsidRDefault="00B96DD3" w:rsidP="001D31F3">
            <w:pPr>
              <w:tabs>
                <w:tab w:val="left" w:pos="540"/>
              </w:tabs>
            </w:pPr>
            <w:r w:rsidRPr="00954BE6">
              <w:t>Участие в работе межведомственной комиссии по вопросам привлечения иностранной рабочей силы.</w:t>
            </w:r>
          </w:p>
        </w:tc>
        <w:tc>
          <w:tcPr>
            <w:tcW w:w="2151" w:type="dxa"/>
            <w:gridSpan w:val="3"/>
          </w:tcPr>
          <w:p w:rsidR="00B96DD3" w:rsidRPr="00954BE6" w:rsidRDefault="00B96DD3" w:rsidP="001D31F3">
            <w:r w:rsidRPr="00954BE6">
              <w:t>По плану работы комиссий</w:t>
            </w:r>
          </w:p>
        </w:tc>
        <w:tc>
          <w:tcPr>
            <w:tcW w:w="2757" w:type="dxa"/>
            <w:gridSpan w:val="4"/>
          </w:tcPr>
          <w:p w:rsidR="00B96DD3" w:rsidRPr="00954BE6" w:rsidRDefault="00B96DD3" w:rsidP="00D44D7F">
            <w:r w:rsidRPr="00954BE6">
              <w:t>Зам</w:t>
            </w:r>
            <w:r w:rsidR="00D44D7F">
              <w:t>.</w:t>
            </w:r>
            <w:r w:rsidRPr="00954BE6">
              <w:t xml:space="preserve"> председателя ФПБО</w:t>
            </w:r>
          </w:p>
        </w:tc>
      </w:tr>
      <w:tr w:rsidR="00B96DD3" w:rsidRPr="00954BE6" w:rsidTr="000076B4">
        <w:tc>
          <w:tcPr>
            <w:tcW w:w="675" w:type="dxa"/>
          </w:tcPr>
          <w:p w:rsidR="00B96DD3" w:rsidRPr="00954BE6" w:rsidRDefault="00074AEE" w:rsidP="0003023A">
            <w:pPr>
              <w:jc w:val="center"/>
            </w:pPr>
            <w:r>
              <w:t>14</w:t>
            </w:r>
          </w:p>
        </w:tc>
        <w:tc>
          <w:tcPr>
            <w:tcW w:w="10118" w:type="dxa"/>
          </w:tcPr>
          <w:p w:rsidR="00B96DD3" w:rsidRPr="00954BE6" w:rsidRDefault="00B96DD3" w:rsidP="001D31F3">
            <w:pPr>
              <w:tabs>
                <w:tab w:val="left" w:pos="540"/>
              </w:tabs>
            </w:pPr>
            <w:r w:rsidRPr="00954BE6">
              <w:t>Подготовка рекомендаций и методических материалов для членских организаций, координационных советов организаций профсоюзов по вопросам правовой защиты трудовых прав и интересов</w:t>
            </w:r>
            <w:r w:rsidR="001D31F3">
              <w:t xml:space="preserve"> </w:t>
            </w:r>
            <w:r w:rsidRPr="00954BE6">
              <w:t>членов профсоюзов.</w:t>
            </w:r>
          </w:p>
        </w:tc>
        <w:tc>
          <w:tcPr>
            <w:tcW w:w="2151" w:type="dxa"/>
            <w:gridSpan w:val="3"/>
          </w:tcPr>
          <w:p w:rsidR="00B96DD3" w:rsidRPr="00954BE6" w:rsidRDefault="00B96DD3" w:rsidP="001D31F3">
            <w:r w:rsidRPr="00954BE6">
              <w:t>Весь период</w:t>
            </w:r>
          </w:p>
        </w:tc>
        <w:tc>
          <w:tcPr>
            <w:tcW w:w="2757" w:type="dxa"/>
            <w:gridSpan w:val="4"/>
          </w:tcPr>
          <w:p w:rsidR="00B96DD3" w:rsidRPr="00954BE6" w:rsidRDefault="00B96DD3" w:rsidP="001D31F3">
            <w:r w:rsidRPr="00954BE6">
              <w:t>Аппарат ФПБО</w:t>
            </w:r>
          </w:p>
        </w:tc>
      </w:tr>
      <w:tr w:rsidR="00B96DD3" w:rsidRPr="00954BE6" w:rsidTr="000076B4">
        <w:tc>
          <w:tcPr>
            <w:tcW w:w="675" w:type="dxa"/>
          </w:tcPr>
          <w:p w:rsidR="00B96DD3" w:rsidRPr="00954BE6" w:rsidRDefault="00074AEE" w:rsidP="0003023A">
            <w:pPr>
              <w:jc w:val="center"/>
            </w:pPr>
            <w:r>
              <w:t>15</w:t>
            </w:r>
          </w:p>
        </w:tc>
        <w:tc>
          <w:tcPr>
            <w:tcW w:w="10118" w:type="dxa"/>
          </w:tcPr>
          <w:p w:rsidR="00B96DD3" w:rsidRPr="00954BE6" w:rsidRDefault="00B96DD3" w:rsidP="001D31F3">
            <w:pPr>
              <w:tabs>
                <w:tab w:val="left" w:pos="540"/>
              </w:tabs>
            </w:pPr>
            <w:r w:rsidRPr="00954BE6">
              <w:t>Оказание помощи координационным советам организаций профсоюзов по вопросам социального партнёрства и заключения Территориальных соглашений.</w:t>
            </w:r>
          </w:p>
        </w:tc>
        <w:tc>
          <w:tcPr>
            <w:tcW w:w="2151" w:type="dxa"/>
            <w:gridSpan w:val="3"/>
          </w:tcPr>
          <w:p w:rsidR="00B96DD3" w:rsidRPr="00954BE6" w:rsidRDefault="00B96DD3" w:rsidP="001D31F3">
            <w:r w:rsidRPr="00954BE6">
              <w:t>Весь период</w:t>
            </w:r>
          </w:p>
        </w:tc>
        <w:tc>
          <w:tcPr>
            <w:tcW w:w="2757" w:type="dxa"/>
            <w:gridSpan w:val="4"/>
          </w:tcPr>
          <w:p w:rsidR="00B96DD3" w:rsidRPr="00954BE6" w:rsidRDefault="00B96DD3" w:rsidP="001D31F3">
            <w:r w:rsidRPr="00954BE6">
              <w:t>Аппарат ФПБО</w:t>
            </w:r>
          </w:p>
        </w:tc>
      </w:tr>
      <w:tr w:rsidR="00B96DD3" w:rsidRPr="00954BE6" w:rsidTr="000076B4">
        <w:tc>
          <w:tcPr>
            <w:tcW w:w="675" w:type="dxa"/>
          </w:tcPr>
          <w:p w:rsidR="00B96DD3" w:rsidRPr="00954BE6" w:rsidRDefault="00074AEE" w:rsidP="0003023A">
            <w:pPr>
              <w:jc w:val="center"/>
            </w:pPr>
            <w:r>
              <w:t>16</w:t>
            </w:r>
          </w:p>
        </w:tc>
        <w:tc>
          <w:tcPr>
            <w:tcW w:w="10118" w:type="dxa"/>
          </w:tcPr>
          <w:p w:rsidR="00B96DD3" w:rsidRPr="00954BE6" w:rsidRDefault="00B96DD3" w:rsidP="001D31F3">
            <w:pPr>
              <w:tabs>
                <w:tab w:val="left" w:pos="540"/>
              </w:tabs>
            </w:pPr>
            <w:r w:rsidRPr="00954BE6">
              <w:t>Организация зональных встреч профсоюзного актива с представителями органов государственной власти.</w:t>
            </w:r>
          </w:p>
        </w:tc>
        <w:tc>
          <w:tcPr>
            <w:tcW w:w="2151" w:type="dxa"/>
            <w:gridSpan w:val="3"/>
          </w:tcPr>
          <w:p w:rsidR="00B96DD3" w:rsidRPr="00954BE6" w:rsidRDefault="00B96DD3" w:rsidP="001D31F3">
            <w:r w:rsidRPr="00954BE6">
              <w:t>Весь период</w:t>
            </w:r>
          </w:p>
        </w:tc>
        <w:tc>
          <w:tcPr>
            <w:tcW w:w="2757" w:type="dxa"/>
            <w:gridSpan w:val="4"/>
          </w:tcPr>
          <w:p w:rsidR="00B96DD3" w:rsidRPr="00954BE6" w:rsidRDefault="00B96DD3" w:rsidP="001D31F3">
            <w:r w:rsidRPr="00954BE6">
              <w:t>Председатель ФПБО</w:t>
            </w:r>
          </w:p>
        </w:tc>
      </w:tr>
      <w:tr w:rsidR="00B96DD3" w:rsidRPr="00954BE6" w:rsidTr="000076B4">
        <w:tc>
          <w:tcPr>
            <w:tcW w:w="675" w:type="dxa"/>
          </w:tcPr>
          <w:p w:rsidR="00B96DD3" w:rsidRPr="00954BE6" w:rsidRDefault="00074AEE" w:rsidP="0003023A">
            <w:pPr>
              <w:jc w:val="center"/>
            </w:pPr>
            <w:r>
              <w:t>17</w:t>
            </w:r>
          </w:p>
        </w:tc>
        <w:tc>
          <w:tcPr>
            <w:tcW w:w="10118" w:type="dxa"/>
          </w:tcPr>
          <w:p w:rsidR="00B96DD3" w:rsidRPr="00954BE6" w:rsidRDefault="00B96DD3" w:rsidP="001D31F3">
            <w:pPr>
              <w:tabs>
                <w:tab w:val="left" w:pos="540"/>
              </w:tabs>
            </w:pPr>
            <w:r w:rsidRPr="00954BE6">
              <w:t>Организация работы Советов правовых и технических инспекторов.</w:t>
            </w:r>
          </w:p>
        </w:tc>
        <w:tc>
          <w:tcPr>
            <w:tcW w:w="2151" w:type="dxa"/>
            <w:gridSpan w:val="3"/>
          </w:tcPr>
          <w:p w:rsidR="00B96DD3" w:rsidRPr="00954BE6" w:rsidRDefault="00B96DD3" w:rsidP="001D31F3">
            <w:r w:rsidRPr="00954BE6">
              <w:t>Весь период</w:t>
            </w:r>
          </w:p>
        </w:tc>
        <w:tc>
          <w:tcPr>
            <w:tcW w:w="2757" w:type="dxa"/>
            <w:gridSpan w:val="4"/>
          </w:tcPr>
          <w:p w:rsidR="00B96DD3" w:rsidRPr="00954BE6" w:rsidRDefault="00B96DD3" w:rsidP="00D44D7F">
            <w:r w:rsidRPr="00954BE6">
              <w:t>Зам</w:t>
            </w:r>
            <w:r w:rsidR="00D44D7F">
              <w:t xml:space="preserve">. </w:t>
            </w:r>
            <w:r w:rsidRPr="00954BE6">
              <w:t>председателя ФПБО, технический инспектор труда ФПБО, юристы ФПБО</w:t>
            </w:r>
          </w:p>
        </w:tc>
      </w:tr>
      <w:tr w:rsidR="00B96DD3" w:rsidRPr="00954BE6" w:rsidTr="000076B4">
        <w:tc>
          <w:tcPr>
            <w:tcW w:w="675" w:type="dxa"/>
          </w:tcPr>
          <w:p w:rsidR="00B96DD3" w:rsidRPr="00954BE6" w:rsidRDefault="00074AEE" w:rsidP="0003023A">
            <w:pPr>
              <w:jc w:val="center"/>
            </w:pPr>
            <w:r>
              <w:t>18</w:t>
            </w:r>
          </w:p>
        </w:tc>
        <w:tc>
          <w:tcPr>
            <w:tcW w:w="10118" w:type="dxa"/>
          </w:tcPr>
          <w:p w:rsidR="00B96DD3" w:rsidRPr="00954BE6" w:rsidRDefault="00B96DD3" w:rsidP="001D31F3">
            <w:pPr>
              <w:tabs>
                <w:tab w:val="left" w:pos="540"/>
              </w:tabs>
            </w:pPr>
            <w:r w:rsidRPr="00954BE6">
              <w:t>Участие в работе</w:t>
            </w:r>
            <w:r w:rsidR="001D31F3">
              <w:t xml:space="preserve"> </w:t>
            </w:r>
            <w:r w:rsidRPr="00954BE6">
              <w:t>Экспертного совета при Уполномоченном по правам человека в Брянской области.</w:t>
            </w:r>
          </w:p>
        </w:tc>
        <w:tc>
          <w:tcPr>
            <w:tcW w:w="2151" w:type="dxa"/>
            <w:gridSpan w:val="3"/>
          </w:tcPr>
          <w:p w:rsidR="00B96DD3" w:rsidRPr="00954BE6" w:rsidRDefault="00B96DD3" w:rsidP="001D31F3">
            <w:r w:rsidRPr="00954BE6">
              <w:t>По плану работы Экспертного совета</w:t>
            </w:r>
          </w:p>
        </w:tc>
        <w:tc>
          <w:tcPr>
            <w:tcW w:w="2757" w:type="dxa"/>
            <w:gridSpan w:val="4"/>
          </w:tcPr>
          <w:p w:rsidR="00B96DD3" w:rsidRPr="00954BE6" w:rsidRDefault="00B96DD3" w:rsidP="001D31F3">
            <w:r w:rsidRPr="00954BE6">
              <w:t>Юристы ФПБО</w:t>
            </w:r>
          </w:p>
        </w:tc>
      </w:tr>
      <w:tr w:rsidR="00B96DD3" w:rsidRPr="00954BE6" w:rsidTr="000076B4">
        <w:tc>
          <w:tcPr>
            <w:tcW w:w="675" w:type="dxa"/>
          </w:tcPr>
          <w:p w:rsidR="00B96DD3" w:rsidRPr="00954BE6" w:rsidRDefault="00074AEE" w:rsidP="0003023A">
            <w:pPr>
              <w:jc w:val="center"/>
            </w:pPr>
            <w:r>
              <w:t>19</w:t>
            </w:r>
          </w:p>
        </w:tc>
        <w:tc>
          <w:tcPr>
            <w:tcW w:w="10118" w:type="dxa"/>
          </w:tcPr>
          <w:p w:rsidR="00B96DD3" w:rsidRPr="00954BE6" w:rsidRDefault="00B96DD3" w:rsidP="001D31F3">
            <w:pPr>
              <w:tabs>
                <w:tab w:val="left" w:pos="540"/>
              </w:tabs>
            </w:pPr>
            <w:r w:rsidRPr="00954BE6">
              <w:t>Участие в организации детской оздоровительной кампании 2014 года. Мониторинг детского оздоровления.</w:t>
            </w:r>
          </w:p>
        </w:tc>
        <w:tc>
          <w:tcPr>
            <w:tcW w:w="2151" w:type="dxa"/>
            <w:gridSpan w:val="3"/>
          </w:tcPr>
          <w:p w:rsidR="00B96DD3" w:rsidRPr="00954BE6" w:rsidRDefault="00B96DD3" w:rsidP="001D31F3">
            <w:r w:rsidRPr="00954BE6">
              <w:t>Весь период</w:t>
            </w:r>
          </w:p>
        </w:tc>
        <w:tc>
          <w:tcPr>
            <w:tcW w:w="2757" w:type="dxa"/>
            <w:gridSpan w:val="4"/>
          </w:tcPr>
          <w:p w:rsidR="00B96DD3" w:rsidRPr="00954BE6" w:rsidRDefault="00B96DD3" w:rsidP="00D44D7F">
            <w:r w:rsidRPr="00954BE6">
              <w:t>Зам</w:t>
            </w:r>
            <w:r w:rsidR="00D44D7F">
              <w:t>.</w:t>
            </w:r>
            <w:r w:rsidRPr="00954BE6">
              <w:t xml:space="preserve"> председателя ФПБО, аппарат ФПБО, членские организации</w:t>
            </w:r>
          </w:p>
        </w:tc>
      </w:tr>
      <w:tr w:rsidR="00B96DD3" w:rsidRPr="00954BE6" w:rsidTr="000076B4">
        <w:tc>
          <w:tcPr>
            <w:tcW w:w="675" w:type="dxa"/>
          </w:tcPr>
          <w:p w:rsidR="00B96DD3" w:rsidRPr="00954BE6" w:rsidRDefault="00074AEE" w:rsidP="0003023A">
            <w:pPr>
              <w:jc w:val="center"/>
            </w:pPr>
            <w:r>
              <w:t>2</w:t>
            </w:r>
            <w:r w:rsidR="002A40CC">
              <w:t>0</w:t>
            </w:r>
          </w:p>
        </w:tc>
        <w:tc>
          <w:tcPr>
            <w:tcW w:w="10118" w:type="dxa"/>
          </w:tcPr>
          <w:p w:rsidR="00B96DD3" w:rsidRPr="00954BE6" w:rsidRDefault="00B96DD3" w:rsidP="001D31F3">
            <w:pPr>
              <w:tabs>
                <w:tab w:val="left" w:pos="540"/>
              </w:tabs>
            </w:pPr>
            <w:r w:rsidRPr="00954BE6">
              <w:t>Оказание помощи членским организациям в совместной экспертизе коллективных договоров, в том числе в оценке их социально-экономической эффективности.</w:t>
            </w:r>
          </w:p>
        </w:tc>
        <w:tc>
          <w:tcPr>
            <w:tcW w:w="2151" w:type="dxa"/>
            <w:gridSpan w:val="3"/>
          </w:tcPr>
          <w:p w:rsidR="00B96DD3" w:rsidRPr="00954BE6" w:rsidRDefault="00B96DD3" w:rsidP="001D31F3">
            <w:r w:rsidRPr="00954BE6">
              <w:t>Весь период</w:t>
            </w:r>
          </w:p>
        </w:tc>
        <w:tc>
          <w:tcPr>
            <w:tcW w:w="2757" w:type="dxa"/>
            <w:gridSpan w:val="4"/>
          </w:tcPr>
          <w:p w:rsidR="00B96DD3" w:rsidRPr="00954BE6" w:rsidRDefault="00B96DD3" w:rsidP="00D44D7F">
            <w:r w:rsidRPr="00954BE6">
              <w:t>Зам</w:t>
            </w:r>
            <w:r w:rsidR="00D44D7F">
              <w:t>.</w:t>
            </w:r>
            <w:r w:rsidRPr="00954BE6">
              <w:t xml:space="preserve"> председателя ФПБО, аппарат ФПБО, членские организации</w:t>
            </w:r>
          </w:p>
        </w:tc>
      </w:tr>
      <w:tr w:rsidR="00B96DD3" w:rsidRPr="00954BE6" w:rsidTr="000076B4">
        <w:tc>
          <w:tcPr>
            <w:tcW w:w="675" w:type="dxa"/>
          </w:tcPr>
          <w:p w:rsidR="00B96DD3" w:rsidRPr="00954BE6" w:rsidRDefault="00074AEE" w:rsidP="0003023A">
            <w:pPr>
              <w:jc w:val="center"/>
            </w:pPr>
            <w:r>
              <w:t>2</w:t>
            </w:r>
            <w:r w:rsidR="002A40CC">
              <w:t>1</w:t>
            </w:r>
          </w:p>
        </w:tc>
        <w:tc>
          <w:tcPr>
            <w:tcW w:w="10118" w:type="dxa"/>
          </w:tcPr>
          <w:p w:rsidR="00D44D7F" w:rsidRPr="00954BE6" w:rsidRDefault="00B96DD3" w:rsidP="00D44D7F">
            <w:pPr>
              <w:tabs>
                <w:tab w:val="left" w:pos="540"/>
              </w:tabs>
            </w:pPr>
            <w:r>
              <w:t>Мониторинг мер, направленных на создание условий совмещения женщинами обязанностей по воспитанию детей и трудовой занятостью, а также на ориентацию профобучения (переобучения) женщин, находящихся в отпуске по уходу за ребёнком до</w:t>
            </w:r>
            <w:r w:rsidR="001D31F3">
              <w:t xml:space="preserve"> </w:t>
            </w:r>
            <w:r>
              <w:t>3-х лет.</w:t>
            </w:r>
          </w:p>
        </w:tc>
        <w:tc>
          <w:tcPr>
            <w:tcW w:w="2151" w:type="dxa"/>
            <w:gridSpan w:val="3"/>
          </w:tcPr>
          <w:p w:rsidR="00B96DD3" w:rsidRPr="00954BE6" w:rsidRDefault="00074AEE" w:rsidP="001D31F3">
            <w:r w:rsidRPr="00954BE6">
              <w:t>Весь период</w:t>
            </w:r>
          </w:p>
        </w:tc>
        <w:tc>
          <w:tcPr>
            <w:tcW w:w="2757" w:type="dxa"/>
            <w:gridSpan w:val="4"/>
          </w:tcPr>
          <w:p w:rsidR="00B96DD3" w:rsidRPr="00954BE6" w:rsidRDefault="00074AEE" w:rsidP="001D31F3">
            <w:r>
              <w:t xml:space="preserve">Аппарат ФПБО, </w:t>
            </w:r>
            <w:r w:rsidRPr="00954BE6">
              <w:t>членские организации</w:t>
            </w:r>
          </w:p>
        </w:tc>
      </w:tr>
      <w:tr w:rsidR="00B96DD3" w:rsidRPr="00954BE6" w:rsidTr="0011514E">
        <w:tc>
          <w:tcPr>
            <w:tcW w:w="15701" w:type="dxa"/>
            <w:gridSpan w:val="9"/>
          </w:tcPr>
          <w:p w:rsidR="00B96DD3" w:rsidRPr="00954BE6" w:rsidRDefault="00B96DD3" w:rsidP="001D31F3">
            <w:pPr>
              <w:jc w:val="center"/>
            </w:pPr>
            <w:r w:rsidRPr="00954BE6">
              <w:rPr>
                <w:b/>
                <w:u w:val="single"/>
                <w:lang w:val="en-US"/>
              </w:rPr>
              <w:t>V</w:t>
            </w:r>
            <w:r w:rsidRPr="00954BE6">
              <w:rPr>
                <w:b/>
                <w:u w:val="single"/>
              </w:rPr>
              <w:t>. Работа в области охраны труда</w:t>
            </w:r>
          </w:p>
        </w:tc>
      </w:tr>
      <w:tr w:rsidR="00B96DD3" w:rsidRPr="00954BE6" w:rsidTr="00D44D7F">
        <w:trPr>
          <w:trHeight w:val="575"/>
        </w:trPr>
        <w:tc>
          <w:tcPr>
            <w:tcW w:w="675" w:type="dxa"/>
          </w:tcPr>
          <w:p w:rsidR="00B96DD3" w:rsidRPr="00954BE6" w:rsidRDefault="00B96DD3" w:rsidP="001D31F3">
            <w:pPr>
              <w:jc w:val="center"/>
            </w:pPr>
            <w:r w:rsidRPr="00954BE6">
              <w:t>1</w:t>
            </w:r>
          </w:p>
        </w:tc>
        <w:tc>
          <w:tcPr>
            <w:tcW w:w="10118" w:type="dxa"/>
          </w:tcPr>
          <w:p w:rsidR="00B96DD3" w:rsidRPr="00954BE6" w:rsidRDefault="00B96DD3" w:rsidP="001D31F3">
            <w:pPr>
              <w:tabs>
                <w:tab w:val="left" w:pos="540"/>
              </w:tabs>
              <w:jc w:val="both"/>
            </w:pPr>
            <w:r w:rsidRPr="00954BE6">
              <w:t xml:space="preserve">Работа в составе областной и городской межведомственных комиссий по охране труда. </w:t>
            </w:r>
          </w:p>
        </w:tc>
        <w:tc>
          <w:tcPr>
            <w:tcW w:w="2151" w:type="dxa"/>
            <w:gridSpan w:val="3"/>
          </w:tcPr>
          <w:p w:rsidR="00B96DD3" w:rsidRPr="00954BE6" w:rsidRDefault="00B96DD3" w:rsidP="001D31F3">
            <w:pPr>
              <w:tabs>
                <w:tab w:val="left" w:pos="708"/>
                <w:tab w:val="left" w:pos="1110"/>
              </w:tabs>
            </w:pPr>
            <w:r w:rsidRPr="00954BE6">
              <w:t>По планам работы комиссий</w:t>
            </w:r>
            <w:r w:rsidRPr="00954BE6">
              <w:tab/>
            </w:r>
          </w:p>
        </w:tc>
        <w:tc>
          <w:tcPr>
            <w:tcW w:w="2757" w:type="dxa"/>
            <w:gridSpan w:val="4"/>
          </w:tcPr>
          <w:p w:rsidR="00B96DD3" w:rsidRDefault="00B96DD3" w:rsidP="001D31F3">
            <w:r w:rsidRPr="00954BE6">
              <w:t>Технический инспектор труда ФПБО</w:t>
            </w:r>
          </w:p>
          <w:p w:rsidR="00D44D7F" w:rsidRPr="00954BE6" w:rsidRDefault="00D44D7F" w:rsidP="001D31F3"/>
        </w:tc>
      </w:tr>
      <w:tr w:rsidR="00B96DD3" w:rsidRPr="00954BE6" w:rsidTr="00D44D7F">
        <w:tc>
          <w:tcPr>
            <w:tcW w:w="675" w:type="dxa"/>
          </w:tcPr>
          <w:p w:rsidR="00B96DD3" w:rsidRPr="00954BE6" w:rsidRDefault="00B96DD3" w:rsidP="001D31F3">
            <w:pPr>
              <w:jc w:val="center"/>
            </w:pPr>
            <w:r w:rsidRPr="00954BE6">
              <w:lastRenderedPageBreak/>
              <w:t>2</w:t>
            </w:r>
          </w:p>
        </w:tc>
        <w:tc>
          <w:tcPr>
            <w:tcW w:w="10118" w:type="dxa"/>
          </w:tcPr>
          <w:p w:rsidR="00B96DD3" w:rsidRPr="00954BE6" w:rsidRDefault="00B96DD3" w:rsidP="00B429AC">
            <w:pPr>
              <w:tabs>
                <w:tab w:val="left" w:pos="540"/>
              </w:tabs>
              <w:jc w:val="both"/>
            </w:pPr>
            <w:r w:rsidRPr="00954BE6">
              <w:t>Организация общественного контроля соблюдения трудового законодательства в области охраны труда на предприятиях, в том числе в рамках Соглашений с прокуратурой и государственной инспекцией труда в Брянской области.</w:t>
            </w:r>
          </w:p>
        </w:tc>
        <w:tc>
          <w:tcPr>
            <w:tcW w:w="2151" w:type="dxa"/>
            <w:gridSpan w:val="3"/>
          </w:tcPr>
          <w:p w:rsidR="00B96DD3" w:rsidRPr="00954BE6" w:rsidRDefault="00B96DD3" w:rsidP="004F40A2">
            <w:pPr>
              <w:tabs>
                <w:tab w:val="left" w:pos="540"/>
              </w:tabs>
            </w:pPr>
            <w:r w:rsidRPr="00954BE6">
              <w:t>Весь период</w:t>
            </w:r>
          </w:p>
        </w:tc>
        <w:tc>
          <w:tcPr>
            <w:tcW w:w="2757" w:type="dxa"/>
            <w:gridSpan w:val="4"/>
          </w:tcPr>
          <w:p w:rsidR="00B96DD3" w:rsidRPr="00954BE6" w:rsidRDefault="00B96DD3" w:rsidP="001D31F3">
            <w:r w:rsidRPr="00954BE6">
              <w:t>Технический инспектор труда ФПБО, членские организации</w:t>
            </w:r>
          </w:p>
        </w:tc>
      </w:tr>
      <w:tr w:rsidR="00B96DD3" w:rsidRPr="00954BE6" w:rsidTr="00D44D7F">
        <w:tc>
          <w:tcPr>
            <w:tcW w:w="675" w:type="dxa"/>
          </w:tcPr>
          <w:p w:rsidR="00B96DD3" w:rsidRPr="00954BE6" w:rsidRDefault="00B96DD3" w:rsidP="001D31F3">
            <w:pPr>
              <w:jc w:val="center"/>
            </w:pPr>
            <w:r w:rsidRPr="00954BE6">
              <w:t>3</w:t>
            </w:r>
          </w:p>
        </w:tc>
        <w:tc>
          <w:tcPr>
            <w:tcW w:w="10118" w:type="dxa"/>
          </w:tcPr>
          <w:p w:rsidR="00B96DD3" w:rsidRPr="00954BE6" w:rsidRDefault="00B96DD3" w:rsidP="001D31F3">
            <w:pPr>
              <w:tabs>
                <w:tab w:val="left" w:pos="540"/>
              </w:tabs>
              <w:jc w:val="both"/>
            </w:pPr>
            <w:r w:rsidRPr="00954BE6">
              <w:t>Оказание</w:t>
            </w:r>
            <w:r w:rsidR="001D31F3">
              <w:t xml:space="preserve"> </w:t>
            </w:r>
            <w:r w:rsidRPr="00954BE6">
              <w:t xml:space="preserve">методической и практической помощи первичным профсоюзным организациям, областным организациям профсоюзов, координационным советам организаций профсоюзов в вопросах подготовки и проведения семинаров (совещаний) по охране труда. </w:t>
            </w:r>
          </w:p>
        </w:tc>
        <w:tc>
          <w:tcPr>
            <w:tcW w:w="2151" w:type="dxa"/>
            <w:gridSpan w:val="3"/>
          </w:tcPr>
          <w:p w:rsidR="00B96DD3" w:rsidRPr="00954BE6" w:rsidRDefault="00B96DD3" w:rsidP="00B429AC">
            <w:pPr>
              <w:tabs>
                <w:tab w:val="left" w:pos="540"/>
              </w:tabs>
            </w:pPr>
            <w:r w:rsidRPr="00954BE6">
              <w:t>В течение года, по планам членских</w:t>
            </w:r>
            <w:r w:rsidR="001D31F3">
              <w:t xml:space="preserve"> </w:t>
            </w:r>
            <w:r w:rsidRPr="00954BE6">
              <w:t>организаций</w:t>
            </w:r>
          </w:p>
        </w:tc>
        <w:tc>
          <w:tcPr>
            <w:tcW w:w="2757" w:type="dxa"/>
            <w:gridSpan w:val="4"/>
          </w:tcPr>
          <w:p w:rsidR="00B96DD3" w:rsidRPr="00954BE6" w:rsidRDefault="00B96DD3" w:rsidP="001D31F3">
            <w:r w:rsidRPr="00954BE6">
              <w:t>Технический инспектор труда ФПБО, членские организации</w:t>
            </w:r>
          </w:p>
        </w:tc>
      </w:tr>
      <w:tr w:rsidR="00B96DD3" w:rsidRPr="00954BE6" w:rsidTr="00D44D7F">
        <w:trPr>
          <w:trHeight w:val="911"/>
        </w:trPr>
        <w:tc>
          <w:tcPr>
            <w:tcW w:w="675" w:type="dxa"/>
          </w:tcPr>
          <w:p w:rsidR="00B96DD3" w:rsidRPr="00954BE6" w:rsidRDefault="00B96DD3" w:rsidP="001D31F3">
            <w:pPr>
              <w:jc w:val="center"/>
            </w:pPr>
            <w:r w:rsidRPr="00954BE6">
              <w:t>4</w:t>
            </w:r>
          </w:p>
        </w:tc>
        <w:tc>
          <w:tcPr>
            <w:tcW w:w="10118" w:type="dxa"/>
          </w:tcPr>
          <w:p w:rsidR="00B96DD3" w:rsidRPr="00954BE6" w:rsidRDefault="00B96DD3" w:rsidP="00B429AC">
            <w:pPr>
              <w:tabs>
                <w:tab w:val="left" w:pos="540"/>
              </w:tabs>
              <w:jc w:val="both"/>
            </w:pPr>
            <w:r w:rsidRPr="00954BE6">
              <w:t>Оказание</w:t>
            </w:r>
            <w:r w:rsidR="001D31F3">
              <w:t xml:space="preserve"> </w:t>
            </w:r>
            <w:r w:rsidRPr="00954BE6">
              <w:t>методической и практической помощи первичным профсоюзным организациям,</w:t>
            </w:r>
            <w:r w:rsidR="001D31F3">
              <w:t xml:space="preserve"> </w:t>
            </w:r>
            <w:r w:rsidRPr="00954BE6">
              <w:t>координационным советам организаций профсоюзов в разработке разделов «Охрана труда» в коллективных договорах и Территориальных соглашениях.</w:t>
            </w:r>
          </w:p>
        </w:tc>
        <w:tc>
          <w:tcPr>
            <w:tcW w:w="2151" w:type="dxa"/>
            <w:gridSpan w:val="3"/>
          </w:tcPr>
          <w:p w:rsidR="00B96DD3" w:rsidRPr="00954BE6" w:rsidRDefault="00B96DD3" w:rsidP="004F40A2">
            <w:pPr>
              <w:tabs>
                <w:tab w:val="left" w:pos="540"/>
              </w:tabs>
            </w:pPr>
            <w:r w:rsidRPr="00954BE6">
              <w:t>Весь период</w:t>
            </w:r>
          </w:p>
        </w:tc>
        <w:tc>
          <w:tcPr>
            <w:tcW w:w="2757" w:type="dxa"/>
            <w:gridSpan w:val="4"/>
          </w:tcPr>
          <w:p w:rsidR="00B96DD3" w:rsidRPr="00954BE6" w:rsidRDefault="00B96DD3" w:rsidP="001D31F3">
            <w:r w:rsidRPr="00954BE6">
              <w:t>Технический инспектор труда ФПБО, членские организации</w:t>
            </w:r>
          </w:p>
        </w:tc>
      </w:tr>
      <w:tr w:rsidR="00B96DD3" w:rsidRPr="00954BE6" w:rsidTr="00D44D7F">
        <w:trPr>
          <w:trHeight w:val="911"/>
        </w:trPr>
        <w:tc>
          <w:tcPr>
            <w:tcW w:w="675" w:type="dxa"/>
          </w:tcPr>
          <w:p w:rsidR="00B96DD3" w:rsidRPr="00954BE6" w:rsidRDefault="00B96DD3" w:rsidP="001D31F3">
            <w:pPr>
              <w:jc w:val="center"/>
            </w:pPr>
            <w:r w:rsidRPr="00954BE6">
              <w:t>6</w:t>
            </w:r>
          </w:p>
        </w:tc>
        <w:tc>
          <w:tcPr>
            <w:tcW w:w="10118" w:type="dxa"/>
          </w:tcPr>
          <w:p w:rsidR="00B96DD3" w:rsidRPr="00954BE6" w:rsidRDefault="00B96DD3" w:rsidP="001D31F3">
            <w:pPr>
              <w:tabs>
                <w:tab w:val="left" w:pos="540"/>
              </w:tabs>
              <w:jc w:val="both"/>
            </w:pPr>
            <w:r w:rsidRPr="00954BE6">
              <w:t>Сбор и подготовка данных в отчет о выполнении профсоюзами Регионального соглашения (раздел «Охрана труда и экологическая безопасность»).</w:t>
            </w:r>
          </w:p>
          <w:p w:rsidR="00B96DD3" w:rsidRPr="00954BE6" w:rsidRDefault="00B96DD3" w:rsidP="001D31F3"/>
        </w:tc>
        <w:tc>
          <w:tcPr>
            <w:tcW w:w="2151" w:type="dxa"/>
            <w:gridSpan w:val="3"/>
          </w:tcPr>
          <w:p w:rsidR="00B96DD3" w:rsidRPr="00954BE6" w:rsidRDefault="00B96DD3" w:rsidP="004F40A2">
            <w:pPr>
              <w:tabs>
                <w:tab w:val="left" w:pos="540"/>
              </w:tabs>
            </w:pPr>
            <w:r w:rsidRPr="00954BE6">
              <w:t>Февраль</w:t>
            </w:r>
          </w:p>
          <w:p w:rsidR="00B96DD3" w:rsidRPr="00954BE6" w:rsidRDefault="00B96DD3" w:rsidP="004F40A2">
            <w:r w:rsidRPr="00954BE6">
              <w:tab/>
            </w:r>
          </w:p>
        </w:tc>
        <w:tc>
          <w:tcPr>
            <w:tcW w:w="2757" w:type="dxa"/>
            <w:gridSpan w:val="4"/>
          </w:tcPr>
          <w:p w:rsidR="00B96DD3" w:rsidRPr="00954BE6" w:rsidRDefault="00B96DD3" w:rsidP="001D31F3">
            <w:r w:rsidRPr="00954BE6">
              <w:t>Технический инспектор труда ФПБО, членские организации</w:t>
            </w:r>
          </w:p>
        </w:tc>
      </w:tr>
      <w:tr w:rsidR="00B96DD3" w:rsidRPr="00954BE6" w:rsidTr="00D44D7F">
        <w:tc>
          <w:tcPr>
            <w:tcW w:w="675" w:type="dxa"/>
          </w:tcPr>
          <w:p w:rsidR="00B96DD3" w:rsidRPr="00954BE6" w:rsidRDefault="00B96DD3" w:rsidP="001D31F3">
            <w:pPr>
              <w:jc w:val="center"/>
            </w:pPr>
            <w:r w:rsidRPr="00954BE6">
              <w:t>7</w:t>
            </w:r>
          </w:p>
        </w:tc>
        <w:tc>
          <w:tcPr>
            <w:tcW w:w="10118" w:type="dxa"/>
          </w:tcPr>
          <w:p w:rsidR="00B96DD3" w:rsidRPr="00954BE6" w:rsidRDefault="00B96DD3" w:rsidP="001D31F3">
            <w:pPr>
              <w:tabs>
                <w:tab w:val="left" w:pos="540"/>
              </w:tabs>
              <w:jc w:val="both"/>
            </w:pPr>
            <w:r w:rsidRPr="00954BE6">
              <w:t>Работа в</w:t>
            </w:r>
            <w:r w:rsidR="001D31F3">
              <w:t xml:space="preserve"> </w:t>
            </w:r>
            <w:r w:rsidRPr="00954BE6">
              <w:t xml:space="preserve">составе комиссий по расследованию несчастных случаев на производстве совместно с органами государственного управления, надзора и контроля, правоохранительными органами. </w:t>
            </w:r>
          </w:p>
          <w:p w:rsidR="00B96DD3" w:rsidRPr="00954BE6" w:rsidRDefault="00B96DD3" w:rsidP="001D31F3"/>
        </w:tc>
        <w:tc>
          <w:tcPr>
            <w:tcW w:w="2151" w:type="dxa"/>
            <w:gridSpan w:val="3"/>
          </w:tcPr>
          <w:p w:rsidR="00B96DD3" w:rsidRPr="00954BE6" w:rsidRDefault="00B96DD3" w:rsidP="004F40A2">
            <w:pPr>
              <w:tabs>
                <w:tab w:val="left" w:pos="540"/>
              </w:tabs>
            </w:pPr>
            <w:r w:rsidRPr="00954BE6">
              <w:t>По согласованию с ГИТ</w:t>
            </w:r>
          </w:p>
          <w:p w:rsidR="00B96DD3" w:rsidRPr="00954BE6" w:rsidRDefault="00B96DD3" w:rsidP="004F40A2"/>
        </w:tc>
        <w:tc>
          <w:tcPr>
            <w:tcW w:w="2757" w:type="dxa"/>
            <w:gridSpan w:val="4"/>
          </w:tcPr>
          <w:p w:rsidR="00B96DD3" w:rsidRPr="00954BE6" w:rsidRDefault="00B96DD3" w:rsidP="001D31F3">
            <w:r w:rsidRPr="00954BE6">
              <w:t>Технический инспектор труда ФПБО, технические инспекторы членских организаций</w:t>
            </w:r>
          </w:p>
        </w:tc>
      </w:tr>
      <w:tr w:rsidR="00B96DD3" w:rsidRPr="00954BE6" w:rsidTr="00D44D7F">
        <w:tc>
          <w:tcPr>
            <w:tcW w:w="675" w:type="dxa"/>
          </w:tcPr>
          <w:p w:rsidR="00B96DD3" w:rsidRPr="00954BE6" w:rsidRDefault="00B96DD3" w:rsidP="001D31F3">
            <w:pPr>
              <w:jc w:val="center"/>
            </w:pPr>
            <w:r w:rsidRPr="00954BE6">
              <w:t>8</w:t>
            </w:r>
          </w:p>
        </w:tc>
        <w:tc>
          <w:tcPr>
            <w:tcW w:w="10118" w:type="dxa"/>
          </w:tcPr>
          <w:p w:rsidR="00B96DD3" w:rsidRPr="00954BE6" w:rsidRDefault="00B96DD3" w:rsidP="001D31F3">
            <w:pPr>
              <w:tabs>
                <w:tab w:val="left" w:pos="540"/>
              </w:tabs>
              <w:jc w:val="both"/>
            </w:pPr>
            <w:r w:rsidRPr="00954BE6">
              <w:t>Информирование членских организаций ФПБО, координационных советов организаций</w:t>
            </w:r>
            <w:r w:rsidR="001D31F3">
              <w:t xml:space="preserve"> </w:t>
            </w:r>
            <w:r w:rsidRPr="00954BE6">
              <w:t xml:space="preserve">профсоюзов, первичных профсоюзных организаций о новых законодательных и нормативных актах по охране труда и экологии и изменениях к ним, проводимых конкурсах среди предприятий и организаций города и области по охране труда. </w:t>
            </w:r>
          </w:p>
          <w:p w:rsidR="00B96DD3" w:rsidRPr="00954BE6" w:rsidRDefault="00B96DD3" w:rsidP="001D31F3"/>
        </w:tc>
        <w:tc>
          <w:tcPr>
            <w:tcW w:w="2151" w:type="dxa"/>
            <w:gridSpan w:val="3"/>
          </w:tcPr>
          <w:p w:rsidR="00B96DD3" w:rsidRPr="00954BE6" w:rsidRDefault="00B96DD3" w:rsidP="001D31F3">
            <w:r w:rsidRPr="00954BE6">
              <w:t>Весь период</w:t>
            </w:r>
          </w:p>
        </w:tc>
        <w:tc>
          <w:tcPr>
            <w:tcW w:w="2757" w:type="dxa"/>
            <w:gridSpan w:val="4"/>
          </w:tcPr>
          <w:p w:rsidR="00B96DD3" w:rsidRPr="00954BE6" w:rsidRDefault="00B96DD3" w:rsidP="001D31F3">
            <w:r w:rsidRPr="00954BE6">
              <w:t>Технический инспектор труда ФПБО, членские организации</w:t>
            </w:r>
          </w:p>
        </w:tc>
      </w:tr>
      <w:tr w:rsidR="00B96DD3" w:rsidRPr="00954BE6" w:rsidTr="00D44D7F">
        <w:tc>
          <w:tcPr>
            <w:tcW w:w="675" w:type="dxa"/>
          </w:tcPr>
          <w:p w:rsidR="00B96DD3" w:rsidRPr="00954BE6" w:rsidRDefault="00B96DD3" w:rsidP="001D31F3">
            <w:pPr>
              <w:jc w:val="center"/>
            </w:pPr>
            <w:r w:rsidRPr="00954BE6">
              <w:t>9</w:t>
            </w:r>
          </w:p>
        </w:tc>
        <w:tc>
          <w:tcPr>
            <w:tcW w:w="10118" w:type="dxa"/>
          </w:tcPr>
          <w:p w:rsidR="00B96DD3" w:rsidRPr="00954BE6" w:rsidRDefault="00B96DD3" w:rsidP="001D31F3">
            <w:pPr>
              <w:tabs>
                <w:tab w:val="left" w:pos="540"/>
              </w:tabs>
              <w:jc w:val="both"/>
            </w:pPr>
            <w:r w:rsidRPr="00954BE6">
              <w:t>Подготовка и направление в членские организации, координационные советы организаций профсоюзов, первичные профсоюзные организации информации о состоянии охраны труда в Брянской области. Подготовка информационных материалов по охране труда в рамках проведения Всемирного дня охраны труда 28 апреля 2014 года.</w:t>
            </w:r>
            <w:r w:rsidRPr="00954BE6">
              <w:tab/>
            </w:r>
          </w:p>
        </w:tc>
        <w:tc>
          <w:tcPr>
            <w:tcW w:w="2151" w:type="dxa"/>
            <w:gridSpan w:val="3"/>
          </w:tcPr>
          <w:p w:rsidR="00B96DD3" w:rsidRPr="00954BE6" w:rsidRDefault="00B96DD3" w:rsidP="001D31F3">
            <w:r w:rsidRPr="00954BE6">
              <w:t>Апрель</w:t>
            </w:r>
          </w:p>
        </w:tc>
        <w:tc>
          <w:tcPr>
            <w:tcW w:w="2757" w:type="dxa"/>
            <w:gridSpan w:val="4"/>
          </w:tcPr>
          <w:p w:rsidR="00B96DD3" w:rsidRPr="00954BE6" w:rsidRDefault="00B96DD3" w:rsidP="001D31F3">
            <w:r w:rsidRPr="00954BE6">
              <w:t>Технический инспектор труда ФПБО, членские организации</w:t>
            </w:r>
          </w:p>
        </w:tc>
      </w:tr>
      <w:tr w:rsidR="00B96DD3" w:rsidRPr="00954BE6" w:rsidTr="00D44D7F">
        <w:tc>
          <w:tcPr>
            <w:tcW w:w="675" w:type="dxa"/>
          </w:tcPr>
          <w:p w:rsidR="00B96DD3" w:rsidRPr="00954BE6" w:rsidRDefault="00B96DD3" w:rsidP="001D31F3">
            <w:pPr>
              <w:jc w:val="center"/>
            </w:pPr>
            <w:r w:rsidRPr="00954BE6">
              <w:t>10</w:t>
            </w:r>
          </w:p>
        </w:tc>
        <w:tc>
          <w:tcPr>
            <w:tcW w:w="10118" w:type="dxa"/>
          </w:tcPr>
          <w:p w:rsidR="00B96DD3" w:rsidRPr="00954BE6" w:rsidRDefault="00B96DD3" w:rsidP="001D31F3">
            <w:pPr>
              <w:tabs>
                <w:tab w:val="left" w:pos="540"/>
                <w:tab w:val="left" w:pos="720"/>
              </w:tabs>
              <w:jc w:val="both"/>
              <w:rPr>
                <w:spacing w:val="-4"/>
              </w:rPr>
            </w:pPr>
            <w:r w:rsidRPr="00954BE6">
              <w:rPr>
                <w:spacing w:val="-4"/>
              </w:rPr>
              <w:t>Участие в</w:t>
            </w:r>
            <w:r w:rsidR="001D31F3">
              <w:rPr>
                <w:spacing w:val="-4"/>
              </w:rPr>
              <w:t xml:space="preserve"> </w:t>
            </w:r>
            <w:r w:rsidRPr="00954BE6">
              <w:rPr>
                <w:spacing w:val="-4"/>
              </w:rPr>
              <w:t>обучении профсоюзного актива области по вопросам охраны труда.</w:t>
            </w:r>
          </w:p>
        </w:tc>
        <w:tc>
          <w:tcPr>
            <w:tcW w:w="2151" w:type="dxa"/>
            <w:gridSpan w:val="3"/>
          </w:tcPr>
          <w:p w:rsidR="00B96DD3" w:rsidRPr="00954BE6" w:rsidRDefault="00B96DD3" w:rsidP="001D31F3">
            <w:r w:rsidRPr="00954BE6">
              <w:t>Весь период</w:t>
            </w:r>
          </w:p>
        </w:tc>
        <w:tc>
          <w:tcPr>
            <w:tcW w:w="2757" w:type="dxa"/>
            <w:gridSpan w:val="4"/>
          </w:tcPr>
          <w:p w:rsidR="00B96DD3" w:rsidRPr="00954BE6" w:rsidRDefault="00B96DD3" w:rsidP="001D31F3">
            <w:r w:rsidRPr="00954BE6">
              <w:t>Технический инспектор труда ФПБО</w:t>
            </w:r>
          </w:p>
        </w:tc>
      </w:tr>
      <w:tr w:rsidR="00B96DD3" w:rsidRPr="00954BE6" w:rsidTr="00D44D7F">
        <w:tc>
          <w:tcPr>
            <w:tcW w:w="675" w:type="dxa"/>
          </w:tcPr>
          <w:p w:rsidR="00B96DD3" w:rsidRPr="00954BE6" w:rsidRDefault="00B96DD3" w:rsidP="001D31F3">
            <w:pPr>
              <w:jc w:val="center"/>
            </w:pPr>
            <w:r w:rsidRPr="00954BE6">
              <w:t>11</w:t>
            </w:r>
          </w:p>
        </w:tc>
        <w:tc>
          <w:tcPr>
            <w:tcW w:w="10118" w:type="dxa"/>
          </w:tcPr>
          <w:p w:rsidR="00B96DD3" w:rsidRPr="00954BE6" w:rsidRDefault="00B96DD3" w:rsidP="001D31F3">
            <w:pPr>
              <w:tabs>
                <w:tab w:val="left" w:pos="540"/>
                <w:tab w:val="left" w:pos="720"/>
              </w:tabs>
              <w:jc w:val="both"/>
              <w:rPr>
                <w:spacing w:val="-4"/>
              </w:rPr>
            </w:pPr>
            <w:r w:rsidRPr="00954BE6">
              <w:rPr>
                <w:spacing w:val="-4"/>
              </w:rPr>
              <w:t xml:space="preserve">Подготовка </w:t>
            </w:r>
            <w:r>
              <w:rPr>
                <w:spacing w:val="-4"/>
              </w:rPr>
              <w:t xml:space="preserve">информаций </w:t>
            </w:r>
            <w:r w:rsidRPr="00954BE6">
              <w:rPr>
                <w:spacing w:val="-4"/>
              </w:rPr>
              <w:t>в газету «Голос профсоюзов» по вопросам охраны труда, поддержка сайта ФПБО в части, касающейся</w:t>
            </w:r>
            <w:r w:rsidR="001D31F3">
              <w:rPr>
                <w:spacing w:val="-4"/>
              </w:rPr>
              <w:t xml:space="preserve"> </w:t>
            </w:r>
            <w:r w:rsidRPr="00954BE6">
              <w:rPr>
                <w:spacing w:val="-4"/>
              </w:rPr>
              <w:t>охраны труда.</w:t>
            </w:r>
          </w:p>
        </w:tc>
        <w:tc>
          <w:tcPr>
            <w:tcW w:w="2151" w:type="dxa"/>
            <w:gridSpan w:val="3"/>
          </w:tcPr>
          <w:p w:rsidR="00B96DD3" w:rsidRPr="00954BE6" w:rsidRDefault="00B96DD3" w:rsidP="001D31F3">
            <w:r w:rsidRPr="00954BE6">
              <w:t>Весь период</w:t>
            </w:r>
          </w:p>
        </w:tc>
        <w:tc>
          <w:tcPr>
            <w:tcW w:w="2757" w:type="dxa"/>
            <w:gridSpan w:val="4"/>
          </w:tcPr>
          <w:p w:rsidR="00B96DD3" w:rsidRPr="00954BE6" w:rsidRDefault="00B96DD3" w:rsidP="001D31F3">
            <w:r w:rsidRPr="00954BE6">
              <w:t>Технический инспектор труда ФПБО, технические инспекторы членских организаций</w:t>
            </w:r>
          </w:p>
        </w:tc>
      </w:tr>
      <w:tr w:rsidR="00B96DD3" w:rsidRPr="00954BE6" w:rsidTr="0011514E">
        <w:tc>
          <w:tcPr>
            <w:tcW w:w="15701" w:type="dxa"/>
            <w:gridSpan w:val="9"/>
          </w:tcPr>
          <w:p w:rsidR="00B96DD3" w:rsidRPr="00954BE6" w:rsidRDefault="00B96DD3" w:rsidP="00B429AC">
            <w:pPr>
              <w:jc w:val="center"/>
              <w:rPr>
                <w:b/>
              </w:rPr>
            </w:pPr>
            <w:r w:rsidRPr="00954BE6">
              <w:rPr>
                <w:b/>
                <w:u w:val="single"/>
                <w:lang w:val="en-US"/>
              </w:rPr>
              <w:t>VI</w:t>
            </w:r>
            <w:r w:rsidRPr="00954BE6">
              <w:rPr>
                <w:b/>
                <w:u w:val="single"/>
              </w:rPr>
              <w:t>.Работа молодежного координационного совета (МКС) ФПБО</w:t>
            </w:r>
          </w:p>
        </w:tc>
      </w:tr>
      <w:tr w:rsidR="00B96DD3" w:rsidRPr="003B5812" w:rsidTr="00B429AC">
        <w:tc>
          <w:tcPr>
            <w:tcW w:w="675" w:type="dxa"/>
          </w:tcPr>
          <w:p w:rsidR="00B96DD3" w:rsidRPr="003B5812" w:rsidRDefault="00B96DD3" w:rsidP="001D31F3">
            <w:pPr>
              <w:jc w:val="center"/>
            </w:pPr>
            <w:r w:rsidRPr="003B5812">
              <w:t>1</w:t>
            </w:r>
          </w:p>
        </w:tc>
        <w:tc>
          <w:tcPr>
            <w:tcW w:w="10118" w:type="dxa"/>
          </w:tcPr>
          <w:p w:rsidR="00B96DD3" w:rsidRPr="003B5812" w:rsidRDefault="00B96DD3" w:rsidP="001D31F3">
            <w:r w:rsidRPr="003B5812">
              <w:t>Проведение заседаний МКС.</w:t>
            </w:r>
          </w:p>
        </w:tc>
        <w:tc>
          <w:tcPr>
            <w:tcW w:w="2151" w:type="dxa"/>
            <w:gridSpan w:val="3"/>
          </w:tcPr>
          <w:p w:rsidR="00B96DD3" w:rsidRPr="003B5812" w:rsidRDefault="00B96DD3" w:rsidP="001D31F3">
            <w:r w:rsidRPr="003B5812">
              <w:t>По отдельному плану</w:t>
            </w:r>
          </w:p>
        </w:tc>
        <w:tc>
          <w:tcPr>
            <w:tcW w:w="2757" w:type="dxa"/>
            <w:gridSpan w:val="4"/>
          </w:tcPr>
          <w:p w:rsidR="00B96DD3" w:rsidRPr="003B5812" w:rsidRDefault="00B96DD3" w:rsidP="001D31F3">
            <w:r w:rsidRPr="003B5812">
              <w:t xml:space="preserve">Председатель МКС, ответственный секретарь </w:t>
            </w:r>
          </w:p>
        </w:tc>
      </w:tr>
      <w:tr w:rsidR="00B96DD3" w:rsidRPr="003B5812" w:rsidTr="00B429AC">
        <w:tc>
          <w:tcPr>
            <w:tcW w:w="675" w:type="dxa"/>
          </w:tcPr>
          <w:p w:rsidR="00B96DD3" w:rsidRPr="003B5812" w:rsidRDefault="00B96DD3" w:rsidP="001D31F3">
            <w:pPr>
              <w:jc w:val="center"/>
            </w:pPr>
            <w:r w:rsidRPr="003B5812">
              <w:lastRenderedPageBreak/>
              <w:t>2</w:t>
            </w:r>
          </w:p>
        </w:tc>
        <w:tc>
          <w:tcPr>
            <w:tcW w:w="10118" w:type="dxa"/>
          </w:tcPr>
          <w:p w:rsidR="00B96DD3" w:rsidRPr="003B5812" w:rsidRDefault="00B96DD3" w:rsidP="001D31F3">
            <w:r w:rsidRPr="003B5812">
              <w:t>Проведение</w:t>
            </w:r>
            <w:r w:rsidR="001D31F3">
              <w:t xml:space="preserve"> </w:t>
            </w:r>
            <w:r w:rsidRPr="003B5812">
              <w:t>смотра-конкурса:</w:t>
            </w:r>
            <w:r w:rsidR="001D31F3">
              <w:t xml:space="preserve"> </w:t>
            </w:r>
            <w:r w:rsidRPr="003B5812">
              <w:t>«Лучшая первичная профсоюзная организация по работе с молодёжью» (финал).</w:t>
            </w:r>
          </w:p>
        </w:tc>
        <w:tc>
          <w:tcPr>
            <w:tcW w:w="2151" w:type="dxa"/>
            <w:gridSpan w:val="3"/>
          </w:tcPr>
          <w:p w:rsidR="00B96DD3" w:rsidRPr="003B5812" w:rsidRDefault="00B96DD3" w:rsidP="001D31F3">
            <w:r w:rsidRPr="003B5812">
              <w:t>Ноябрь</w:t>
            </w:r>
          </w:p>
        </w:tc>
        <w:tc>
          <w:tcPr>
            <w:tcW w:w="2757" w:type="dxa"/>
            <w:gridSpan w:val="4"/>
          </w:tcPr>
          <w:p w:rsidR="00B96DD3" w:rsidRPr="003B5812" w:rsidRDefault="00B96DD3" w:rsidP="001D31F3">
            <w:r w:rsidRPr="003B5812">
              <w:t>Председатель МКС, ответственный секретарь</w:t>
            </w:r>
          </w:p>
        </w:tc>
      </w:tr>
      <w:tr w:rsidR="00B96DD3" w:rsidRPr="003B5812" w:rsidTr="00B429AC">
        <w:tc>
          <w:tcPr>
            <w:tcW w:w="675" w:type="dxa"/>
          </w:tcPr>
          <w:p w:rsidR="00B96DD3" w:rsidRPr="003B5812" w:rsidRDefault="00B96DD3" w:rsidP="001D31F3">
            <w:pPr>
              <w:jc w:val="center"/>
            </w:pPr>
            <w:r w:rsidRPr="003B5812">
              <w:t>3</w:t>
            </w:r>
          </w:p>
        </w:tc>
        <w:tc>
          <w:tcPr>
            <w:tcW w:w="10118" w:type="dxa"/>
          </w:tcPr>
          <w:p w:rsidR="00B96DD3" w:rsidRPr="003B5812" w:rsidRDefault="00B96DD3" w:rsidP="001D31F3">
            <w:r w:rsidRPr="003B5812">
              <w:t>Проведение «круглых столов» по проблемам молодёжи и обучающих семинаров для молодёжного профсоюзного актива.</w:t>
            </w:r>
          </w:p>
        </w:tc>
        <w:tc>
          <w:tcPr>
            <w:tcW w:w="2151" w:type="dxa"/>
            <w:gridSpan w:val="3"/>
          </w:tcPr>
          <w:p w:rsidR="00B96DD3" w:rsidRPr="003B5812" w:rsidRDefault="00B96DD3" w:rsidP="001D31F3">
            <w:r w:rsidRPr="003B5812">
              <w:t>По отдельному плану</w:t>
            </w:r>
          </w:p>
        </w:tc>
        <w:tc>
          <w:tcPr>
            <w:tcW w:w="2757" w:type="dxa"/>
            <w:gridSpan w:val="4"/>
          </w:tcPr>
          <w:p w:rsidR="00B96DD3" w:rsidRPr="003B5812" w:rsidRDefault="00B96DD3" w:rsidP="001D31F3">
            <w:r w:rsidRPr="003B5812">
              <w:t>Председатель МКС, ответственный секретарь</w:t>
            </w:r>
          </w:p>
        </w:tc>
      </w:tr>
      <w:tr w:rsidR="00B96DD3" w:rsidRPr="003B5812" w:rsidTr="00B429AC">
        <w:tc>
          <w:tcPr>
            <w:tcW w:w="675" w:type="dxa"/>
          </w:tcPr>
          <w:p w:rsidR="00B96DD3" w:rsidRPr="003B5812" w:rsidRDefault="00B96DD3" w:rsidP="001D31F3">
            <w:pPr>
              <w:jc w:val="center"/>
            </w:pPr>
            <w:r w:rsidRPr="003B5812">
              <w:t>4</w:t>
            </w:r>
          </w:p>
        </w:tc>
        <w:tc>
          <w:tcPr>
            <w:tcW w:w="10118" w:type="dxa"/>
          </w:tcPr>
          <w:p w:rsidR="00B96DD3" w:rsidRPr="003B5812" w:rsidRDefault="00B96DD3" w:rsidP="001D31F3">
            <w:r w:rsidRPr="003B5812">
              <w:t>Проведение</w:t>
            </w:r>
            <w:r w:rsidR="001D31F3">
              <w:t xml:space="preserve"> </w:t>
            </w:r>
            <w:r w:rsidRPr="003B5812">
              <w:t>конкурса :</w:t>
            </w:r>
            <w:r w:rsidR="001D31F3">
              <w:t xml:space="preserve"> </w:t>
            </w:r>
            <w:r w:rsidRPr="003B5812">
              <w:t>«Молодёжный профсоюзный лидер – 2014 г. среди работающей молодёжи» (финал).</w:t>
            </w:r>
          </w:p>
        </w:tc>
        <w:tc>
          <w:tcPr>
            <w:tcW w:w="2151" w:type="dxa"/>
            <w:gridSpan w:val="3"/>
          </w:tcPr>
          <w:p w:rsidR="00B96DD3" w:rsidRPr="003B5812" w:rsidRDefault="00B96DD3" w:rsidP="001D31F3">
            <w:r w:rsidRPr="003B5812">
              <w:t>октябрь</w:t>
            </w:r>
          </w:p>
        </w:tc>
        <w:tc>
          <w:tcPr>
            <w:tcW w:w="2757" w:type="dxa"/>
            <w:gridSpan w:val="4"/>
          </w:tcPr>
          <w:p w:rsidR="00B96DD3" w:rsidRPr="003B5812" w:rsidRDefault="00B96DD3" w:rsidP="001D31F3">
            <w:r w:rsidRPr="003B5812">
              <w:t>Председатель МКС, ответственный секретарь</w:t>
            </w:r>
          </w:p>
        </w:tc>
      </w:tr>
      <w:tr w:rsidR="00B96DD3" w:rsidRPr="003B5812" w:rsidTr="00B429AC">
        <w:tc>
          <w:tcPr>
            <w:tcW w:w="675" w:type="dxa"/>
          </w:tcPr>
          <w:p w:rsidR="00B96DD3" w:rsidRPr="003B5812" w:rsidRDefault="00B96DD3" w:rsidP="001D31F3">
            <w:pPr>
              <w:jc w:val="center"/>
            </w:pPr>
            <w:r w:rsidRPr="003B5812">
              <w:t>5</w:t>
            </w:r>
          </w:p>
        </w:tc>
        <w:tc>
          <w:tcPr>
            <w:tcW w:w="10118" w:type="dxa"/>
          </w:tcPr>
          <w:p w:rsidR="00B96DD3" w:rsidRPr="003B5812" w:rsidRDefault="00B96DD3" w:rsidP="001D31F3">
            <w:r w:rsidRPr="003B5812">
              <w:t>Проведение форума работающей молодёжи ЦФО.</w:t>
            </w:r>
          </w:p>
        </w:tc>
        <w:tc>
          <w:tcPr>
            <w:tcW w:w="2151" w:type="dxa"/>
            <w:gridSpan w:val="3"/>
          </w:tcPr>
          <w:p w:rsidR="00B96DD3" w:rsidRPr="003B5812" w:rsidRDefault="00B96DD3" w:rsidP="001D31F3">
            <w:r w:rsidRPr="003B5812">
              <w:t>май</w:t>
            </w:r>
          </w:p>
        </w:tc>
        <w:tc>
          <w:tcPr>
            <w:tcW w:w="2757" w:type="dxa"/>
            <w:gridSpan w:val="4"/>
          </w:tcPr>
          <w:p w:rsidR="00B96DD3" w:rsidRPr="003B5812" w:rsidRDefault="00B96DD3" w:rsidP="001D31F3">
            <w:r w:rsidRPr="003B5812">
              <w:t>Председатель МКС, ответственный секретарь</w:t>
            </w:r>
          </w:p>
        </w:tc>
      </w:tr>
      <w:tr w:rsidR="00B96DD3" w:rsidRPr="003B5812" w:rsidTr="00B429AC">
        <w:tc>
          <w:tcPr>
            <w:tcW w:w="675" w:type="dxa"/>
          </w:tcPr>
          <w:p w:rsidR="00B96DD3" w:rsidRPr="003B5812" w:rsidRDefault="00B96DD3" w:rsidP="001D31F3">
            <w:pPr>
              <w:jc w:val="center"/>
            </w:pPr>
            <w:r w:rsidRPr="003B5812">
              <w:t>6</w:t>
            </w:r>
          </w:p>
        </w:tc>
        <w:tc>
          <w:tcPr>
            <w:tcW w:w="10118" w:type="dxa"/>
          </w:tcPr>
          <w:p w:rsidR="00B96DD3" w:rsidRPr="003B5812" w:rsidRDefault="00B96DD3" w:rsidP="001D31F3">
            <w:r w:rsidRPr="003B5812">
              <w:t>Участие членов Молодёжного координационного совета в акциях, проводимых ФПБО. Организация участия молодёжного профсоюзного актива области в мероприятиях в сфере молодёжной политики, проводимых ФНПР, Ассоциацией территориальных объединений организаций профсоюзов ЦФО России.</w:t>
            </w:r>
          </w:p>
        </w:tc>
        <w:tc>
          <w:tcPr>
            <w:tcW w:w="2151" w:type="dxa"/>
            <w:gridSpan w:val="3"/>
          </w:tcPr>
          <w:p w:rsidR="00B96DD3" w:rsidRPr="003B5812" w:rsidRDefault="00B96DD3" w:rsidP="001D31F3">
            <w:r w:rsidRPr="003B5812">
              <w:t>Весь период</w:t>
            </w:r>
          </w:p>
        </w:tc>
        <w:tc>
          <w:tcPr>
            <w:tcW w:w="2757" w:type="dxa"/>
            <w:gridSpan w:val="4"/>
          </w:tcPr>
          <w:p w:rsidR="00B96DD3" w:rsidRPr="003B5812" w:rsidRDefault="00B96DD3" w:rsidP="001D31F3">
            <w:r w:rsidRPr="003B5812">
              <w:t>Председатель МКС, ответственный секретарь</w:t>
            </w:r>
          </w:p>
        </w:tc>
      </w:tr>
      <w:tr w:rsidR="00B96DD3" w:rsidRPr="003B5812" w:rsidTr="00B429AC">
        <w:tc>
          <w:tcPr>
            <w:tcW w:w="675" w:type="dxa"/>
          </w:tcPr>
          <w:p w:rsidR="00B96DD3" w:rsidRPr="003B5812" w:rsidRDefault="00B96DD3" w:rsidP="001D31F3">
            <w:pPr>
              <w:jc w:val="center"/>
            </w:pPr>
            <w:r w:rsidRPr="003B5812">
              <w:t>7</w:t>
            </w:r>
          </w:p>
        </w:tc>
        <w:tc>
          <w:tcPr>
            <w:tcW w:w="10118" w:type="dxa"/>
          </w:tcPr>
          <w:p w:rsidR="00B96DD3" w:rsidRPr="003B5812" w:rsidRDefault="00B96DD3" w:rsidP="001D31F3">
            <w:r w:rsidRPr="003B5812">
              <w:t>Взаимодействие с областным комитетом по молодёжной политике, физкультуре и спорту, комитетом Брянской областной Думы по образованию, науке, спорту, вопросам молодежной политики, с молодёжным Парламентом области, с молодёжными</w:t>
            </w:r>
            <w:r w:rsidR="001D31F3">
              <w:t xml:space="preserve"> </w:t>
            </w:r>
            <w:r w:rsidRPr="003B5812">
              <w:t>Советами других регионов.</w:t>
            </w:r>
          </w:p>
        </w:tc>
        <w:tc>
          <w:tcPr>
            <w:tcW w:w="2151" w:type="dxa"/>
            <w:gridSpan w:val="3"/>
          </w:tcPr>
          <w:p w:rsidR="00B96DD3" w:rsidRPr="003B5812" w:rsidRDefault="00B96DD3" w:rsidP="001D31F3">
            <w:r w:rsidRPr="003B5812">
              <w:t>Весь период</w:t>
            </w:r>
          </w:p>
        </w:tc>
        <w:tc>
          <w:tcPr>
            <w:tcW w:w="2757" w:type="dxa"/>
            <w:gridSpan w:val="4"/>
          </w:tcPr>
          <w:p w:rsidR="00B96DD3" w:rsidRPr="003B5812" w:rsidRDefault="00B96DD3" w:rsidP="001D31F3">
            <w:r w:rsidRPr="003B5812">
              <w:t>Председатель МКС, ответственный секретарь</w:t>
            </w:r>
          </w:p>
        </w:tc>
      </w:tr>
      <w:tr w:rsidR="00B96DD3" w:rsidRPr="003B5812" w:rsidTr="00B429AC">
        <w:tc>
          <w:tcPr>
            <w:tcW w:w="675" w:type="dxa"/>
          </w:tcPr>
          <w:p w:rsidR="00B96DD3" w:rsidRPr="003B5812" w:rsidRDefault="00B96DD3" w:rsidP="001D31F3">
            <w:pPr>
              <w:jc w:val="center"/>
            </w:pPr>
            <w:r w:rsidRPr="003B5812">
              <w:t>8</w:t>
            </w:r>
          </w:p>
        </w:tc>
        <w:tc>
          <w:tcPr>
            <w:tcW w:w="10118" w:type="dxa"/>
          </w:tcPr>
          <w:p w:rsidR="00B96DD3" w:rsidRPr="003B5812" w:rsidRDefault="00B96DD3" w:rsidP="001D31F3">
            <w:r w:rsidRPr="003B5812">
              <w:t>Информирование о работе профсоюзных организаций в сфере молодёжной политики через газету «Голос профсоюзов»,</w:t>
            </w:r>
            <w:r w:rsidR="001D31F3">
              <w:t xml:space="preserve"> </w:t>
            </w:r>
            <w:r w:rsidRPr="003B5812">
              <w:t>сайт ФПБО, социальные сети.</w:t>
            </w:r>
          </w:p>
        </w:tc>
        <w:tc>
          <w:tcPr>
            <w:tcW w:w="2151" w:type="dxa"/>
            <w:gridSpan w:val="3"/>
          </w:tcPr>
          <w:p w:rsidR="00B96DD3" w:rsidRPr="003B5812" w:rsidRDefault="00B96DD3" w:rsidP="001D31F3">
            <w:r w:rsidRPr="003B5812">
              <w:t>Весь период</w:t>
            </w:r>
          </w:p>
        </w:tc>
        <w:tc>
          <w:tcPr>
            <w:tcW w:w="2757" w:type="dxa"/>
            <w:gridSpan w:val="4"/>
          </w:tcPr>
          <w:p w:rsidR="00B96DD3" w:rsidRPr="003B5812" w:rsidRDefault="00B96DD3" w:rsidP="001D31F3">
            <w:r w:rsidRPr="003B5812">
              <w:t>Председатель МКС</w:t>
            </w:r>
          </w:p>
        </w:tc>
      </w:tr>
      <w:tr w:rsidR="00EE603C" w:rsidRPr="00954BE6" w:rsidTr="00DE4500">
        <w:tc>
          <w:tcPr>
            <w:tcW w:w="15701" w:type="dxa"/>
            <w:gridSpan w:val="9"/>
          </w:tcPr>
          <w:p w:rsidR="00EE603C" w:rsidRPr="00954BE6" w:rsidRDefault="00EE603C" w:rsidP="001D31F3">
            <w:pPr>
              <w:jc w:val="center"/>
              <w:rPr>
                <w:u w:val="single"/>
              </w:rPr>
            </w:pPr>
            <w:r w:rsidRPr="00954BE6">
              <w:rPr>
                <w:b/>
                <w:u w:val="single"/>
                <w:lang w:val="en-US"/>
              </w:rPr>
              <w:t>VII</w:t>
            </w:r>
            <w:r w:rsidRPr="00954BE6">
              <w:rPr>
                <w:b/>
                <w:u w:val="single"/>
              </w:rPr>
              <w:t>.Финансовые вопросы</w:t>
            </w:r>
          </w:p>
        </w:tc>
      </w:tr>
      <w:tr w:rsidR="00EE603C" w:rsidRPr="00954BE6" w:rsidTr="00B429AC">
        <w:tc>
          <w:tcPr>
            <w:tcW w:w="675" w:type="dxa"/>
          </w:tcPr>
          <w:p w:rsidR="00EE603C" w:rsidRPr="00954BE6" w:rsidRDefault="00EE603C" w:rsidP="001D31F3">
            <w:pPr>
              <w:jc w:val="center"/>
            </w:pPr>
            <w:r w:rsidRPr="00954BE6">
              <w:t>1</w:t>
            </w:r>
          </w:p>
        </w:tc>
        <w:tc>
          <w:tcPr>
            <w:tcW w:w="10195" w:type="dxa"/>
            <w:gridSpan w:val="2"/>
          </w:tcPr>
          <w:p w:rsidR="00EE603C" w:rsidRPr="00954BE6" w:rsidRDefault="00EE603C" w:rsidP="00B429AC">
            <w:pPr>
              <w:tabs>
                <w:tab w:val="left" w:pos="540"/>
              </w:tabs>
              <w:jc w:val="both"/>
            </w:pPr>
            <w:r w:rsidRPr="00954BE6">
              <w:t xml:space="preserve">Обеспечение бухгалтерского, налогового, статистического и управленческого учета финансово-хозяйственной деятельности ФПБО. </w:t>
            </w:r>
          </w:p>
        </w:tc>
        <w:tc>
          <w:tcPr>
            <w:tcW w:w="2138" w:type="dxa"/>
            <w:gridSpan w:val="3"/>
          </w:tcPr>
          <w:p w:rsidR="00EE603C" w:rsidRPr="00954BE6" w:rsidRDefault="00EE603C" w:rsidP="00B429AC">
            <w:r w:rsidRPr="00954BE6">
              <w:t>Весь период</w:t>
            </w:r>
          </w:p>
        </w:tc>
        <w:tc>
          <w:tcPr>
            <w:tcW w:w="2693" w:type="dxa"/>
            <w:gridSpan w:val="3"/>
          </w:tcPr>
          <w:p w:rsidR="00EE603C" w:rsidRPr="00954BE6" w:rsidRDefault="00EE603C" w:rsidP="00B429AC">
            <w:r w:rsidRPr="00954BE6">
              <w:t>Главный бухгалтер ФПБО</w:t>
            </w:r>
          </w:p>
        </w:tc>
      </w:tr>
      <w:tr w:rsidR="00EE603C" w:rsidRPr="00954BE6" w:rsidTr="00B429AC">
        <w:tc>
          <w:tcPr>
            <w:tcW w:w="675" w:type="dxa"/>
          </w:tcPr>
          <w:p w:rsidR="00EE603C" w:rsidRPr="00954BE6" w:rsidRDefault="00EE603C" w:rsidP="001D31F3">
            <w:pPr>
              <w:jc w:val="center"/>
            </w:pPr>
            <w:r w:rsidRPr="00954BE6">
              <w:t>2</w:t>
            </w:r>
          </w:p>
        </w:tc>
        <w:tc>
          <w:tcPr>
            <w:tcW w:w="10195" w:type="dxa"/>
            <w:gridSpan w:val="2"/>
          </w:tcPr>
          <w:p w:rsidR="00EE603C" w:rsidRPr="00954BE6" w:rsidRDefault="00EE603C" w:rsidP="00B429AC">
            <w:pPr>
              <w:tabs>
                <w:tab w:val="left" w:pos="540"/>
              </w:tabs>
              <w:jc w:val="both"/>
            </w:pPr>
            <w:r w:rsidRPr="00954BE6">
              <w:t>Проведение проверки деятельности ООО «Брянсктурист» за 201</w:t>
            </w:r>
            <w:r w:rsidR="00FB5434" w:rsidRPr="00954BE6">
              <w:t>3</w:t>
            </w:r>
            <w:r w:rsidRPr="00954BE6">
              <w:t xml:space="preserve"> год и подготовка материалов для утверждения общим собранием Участников Общества</w:t>
            </w:r>
            <w:r w:rsidR="001D31F3">
              <w:t xml:space="preserve"> </w:t>
            </w:r>
            <w:r w:rsidRPr="00954BE6">
              <w:t>баланса ООО за 201</w:t>
            </w:r>
            <w:r w:rsidR="00FB5434" w:rsidRPr="00954BE6">
              <w:t>3</w:t>
            </w:r>
            <w:r w:rsidRPr="00954BE6">
              <w:t xml:space="preserve"> год.</w:t>
            </w:r>
          </w:p>
        </w:tc>
        <w:tc>
          <w:tcPr>
            <w:tcW w:w="2138" w:type="dxa"/>
            <w:gridSpan w:val="3"/>
          </w:tcPr>
          <w:p w:rsidR="00EE603C" w:rsidRPr="00954BE6" w:rsidRDefault="00EE603C" w:rsidP="00B429AC">
            <w:r w:rsidRPr="00954BE6">
              <w:t xml:space="preserve">Апрель </w:t>
            </w:r>
          </w:p>
        </w:tc>
        <w:tc>
          <w:tcPr>
            <w:tcW w:w="2693" w:type="dxa"/>
            <w:gridSpan w:val="3"/>
          </w:tcPr>
          <w:p w:rsidR="00EE603C" w:rsidRPr="00954BE6" w:rsidRDefault="00EE603C" w:rsidP="00B429AC">
            <w:r w:rsidRPr="00954BE6">
              <w:t>Ревизионная комиссия ООО</w:t>
            </w:r>
          </w:p>
        </w:tc>
      </w:tr>
      <w:tr w:rsidR="00EE603C" w:rsidRPr="00954BE6" w:rsidTr="00B429AC">
        <w:tc>
          <w:tcPr>
            <w:tcW w:w="675" w:type="dxa"/>
          </w:tcPr>
          <w:p w:rsidR="00EE603C" w:rsidRPr="00954BE6" w:rsidRDefault="00EE603C" w:rsidP="001D31F3">
            <w:pPr>
              <w:jc w:val="center"/>
            </w:pPr>
            <w:r w:rsidRPr="00954BE6">
              <w:t>3</w:t>
            </w:r>
          </w:p>
        </w:tc>
        <w:tc>
          <w:tcPr>
            <w:tcW w:w="10195" w:type="dxa"/>
            <w:gridSpan w:val="2"/>
          </w:tcPr>
          <w:p w:rsidR="00EE603C" w:rsidRPr="00954BE6" w:rsidRDefault="00EE603C" w:rsidP="00B429AC">
            <w:pPr>
              <w:tabs>
                <w:tab w:val="left" w:pos="540"/>
              </w:tabs>
              <w:jc w:val="both"/>
            </w:pPr>
            <w:r w:rsidRPr="00954BE6">
              <w:t>Составление и сдача бухгалтерской, налоговой и статистической отчетности ФПБО.</w:t>
            </w:r>
          </w:p>
          <w:p w:rsidR="00EE603C" w:rsidRPr="00954BE6" w:rsidRDefault="00EE603C" w:rsidP="00B429AC"/>
        </w:tc>
        <w:tc>
          <w:tcPr>
            <w:tcW w:w="2138" w:type="dxa"/>
            <w:gridSpan w:val="3"/>
          </w:tcPr>
          <w:p w:rsidR="00EE603C" w:rsidRPr="00954BE6" w:rsidRDefault="00EE603C" w:rsidP="00B429AC">
            <w:r w:rsidRPr="00954BE6">
              <w:t>Весь период</w:t>
            </w:r>
          </w:p>
        </w:tc>
        <w:tc>
          <w:tcPr>
            <w:tcW w:w="2693" w:type="dxa"/>
            <w:gridSpan w:val="3"/>
          </w:tcPr>
          <w:p w:rsidR="00EE603C" w:rsidRPr="00954BE6" w:rsidRDefault="00EE603C" w:rsidP="00B429AC">
            <w:r w:rsidRPr="00954BE6">
              <w:t>Главный бухгалтер ФПБО</w:t>
            </w:r>
          </w:p>
        </w:tc>
      </w:tr>
      <w:tr w:rsidR="00472094" w:rsidRPr="00954BE6" w:rsidTr="00954BE6">
        <w:trPr>
          <w:trHeight w:val="353"/>
        </w:trPr>
        <w:tc>
          <w:tcPr>
            <w:tcW w:w="15701" w:type="dxa"/>
            <w:gridSpan w:val="9"/>
          </w:tcPr>
          <w:p w:rsidR="00472094" w:rsidRPr="00954BE6" w:rsidRDefault="00472094" w:rsidP="001D31F3">
            <w:pPr>
              <w:tabs>
                <w:tab w:val="left" w:pos="540"/>
              </w:tabs>
              <w:spacing w:line="288" w:lineRule="auto"/>
              <w:jc w:val="center"/>
            </w:pPr>
            <w:r w:rsidRPr="00954BE6">
              <w:t>Подготовка вопросов, рассматриваемых Советом ФПБО, Исполкомом Совета ФПБО:</w:t>
            </w:r>
          </w:p>
        </w:tc>
      </w:tr>
      <w:tr w:rsidR="00FB5434" w:rsidRPr="00954BE6" w:rsidTr="00030E8B">
        <w:trPr>
          <w:trHeight w:val="353"/>
        </w:trPr>
        <w:tc>
          <w:tcPr>
            <w:tcW w:w="675" w:type="dxa"/>
          </w:tcPr>
          <w:p w:rsidR="00FB5434" w:rsidRPr="00954BE6" w:rsidRDefault="00472094" w:rsidP="001D31F3">
            <w:pPr>
              <w:jc w:val="center"/>
            </w:pPr>
            <w:r w:rsidRPr="00954BE6">
              <w:t>4</w:t>
            </w:r>
          </w:p>
        </w:tc>
        <w:tc>
          <w:tcPr>
            <w:tcW w:w="10195" w:type="dxa"/>
            <w:gridSpan w:val="2"/>
          </w:tcPr>
          <w:p w:rsidR="00FB5434" w:rsidRPr="00954BE6" w:rsidRDefault="00FB5434" w:rsidP="00030E8B">
            <w:pPr>
              <w:tabs>
                <w:tab w:val="left" w:pos="540"/>
                <w:tab w:val="left" w:pos="720"/>
              </w:tabs>
            </w:pPr>
            <w:r w:rsidRPr="00954BE6">
              <w:t>Об исполнении сметы доходов и расходов Федерации профсоюзов Брянской области на 2013 год и утверждении баланса за 2013 год.</w:t>
            </w:r>
          </w:p>
        </w:tc>
        <w:tc>
          <w:tcPr>
            <w:tcW w:w="2151" w:type="dxa"/>
            <w:gridSpan w:val="5"/>
            <w:vMerge w:val="restart"/>
          </w:tcPr>
          <w:p w:rsidR="00FB5434" w:rsidRPr="00954BE6" w:rsidRDefault="00FB5434" w:rsidP="001D31F3">
            <w:r w:rsidRPr="00954BE6">
              <w:t>В соответствии со сроками проведения заседаний Исполкома</w:t>
            </w:r>
            <w:r w:rsidR="001D31F3">
              <w:t xml:space="preserve"> </w:t>
            </w:r>
            <w:r w:rsidRPr="00954BE6">
              <w:t>Совета ФПБО</w:t>
            </w:r>
          </w:p>
        </w:tc>
        <w:tc>
          <w:tcPr>
            <w:tcW w:w="2680" w:type="dxa"/>
          </w:tcPr>
          <w:p w:rsidR="00FB5434" w:rsidRPr="00954BE6" w:rsidRDefault="00FB5434" w:rsidP="00030E8B">
            <w:r w:rsidRPr="00954BE6">
              <w:t>Главный бухгалтер ФПБО</w:t>
            </w:r>
          </w:p>
        </w:tc>
      </w:tr>
      <w:tr w:rsidR="00FB5434" w:rsidRPr="00954BE6" w:rsidTr="00030E8B">
        <w:trPr>
          <w:trHeight w:val="353"/>
        </w:trPr>
        <w:tc>
          <w:tcPr>
            <w:tcW w:w="675" w:type="dxa"/>
          </w:tcPr>
          <w:p w:rsidR="00FB5434" w:rsidRPr="00954BE6" w:rsidRDefault="00472094" w:rsidP="001D31F3">
            <w:pPr>
              <w:jc w:val="center"/>
            </w:pPr>
            <w:r w:rsidRPr="00954BE6">
              <w:t>5</w:t>
            </w:r>
          </w:p>
        </w:tc>
        <w:tc>
          <w:tcPr>
            <w:tcW w:w="10195" w:type="dxa"/>
            <w:gridSpan w:val="2"/>
          </w:tcPr>
          <w:p w:rsidR="00FB5434" w:rsidRPr="00954BE6" w:rsidRDefault="00FB5434" w:rsidP="00030E8B">
            <w:pPr>
              <w:tabs>
                <w:tab w:val="left" w:pos="540"/>
                <w:tab w:val="left" w:pos="720"/>
              </w:tabs>
            </w:pPr>
            <w:r w:rsidRPr="00954BE6">
              <w:t>Об основных показателях сметы доходов и расходов Федерации профсоюзов Брянской области на 2014 год.</w:t>
            </w:r>
          </w:p>
        </w:tc>
        <w:tc>
          <w:tcPr>
            <w:tcW w:w="2151" w:type="dxa"/>
            <w:gridSpan w:val="5"/>
            <w:vMerge/>
          </w:tcPr>
          <w:p w:rsidR="00FB5434" w:rsidRPr="00954BE6" w:rsidRDefault="00FB5434" w:rsidP="001D31F3"/>
        </w:tc>
        <w:tc>
          <w:tcPr>
            <w:tcW w:w="2680" w:type="dxa"/>
          </w:tcPr>
          <w:p w:rsidR="00FB5434" w:rsidRPr="00954BE6" w:rsidRDefault="00FB5434" w:rsidP="00030E8B">
            <w:r w:rsidRPr="00954BE6">
              <w:t>Главный бухгалтер ФПБО</w:t>
            </w:r>
          </w:p>
        </w:tc>
      </w:tr>
      <w:tr w:rsidR="00FB5434" w:rsidRPr="00954BE6" w:rsidTr="00030E8B">
        <w:trPr>
          <w:trHeight w:val="353"/>
        </w:trPr>
        <w:tc>
          <w:tcPr>
            <w:tcW w:w="675" w:type="dxa"/>
          </w:tcPr>
          <w:p w:rsidR="00FB5434" w:rsidRPr="00954BE6" w:rsidRDefault="00472094" w:rsidP="001D31F3">
            <w:pPr>
              <w:jc w:val="center"/>
            </w:pPr>
            <w:r w:rsidRPr="00954BE6">
              <w:t>6</w:t>
            </w:r>
          </w:p>
        </w:tc>
        <w:tc>
          <w:tcPr>
            <w:tcW w:w="10195" w:type="dxa"/>
            <w:gridSpan w:val="2"/>
          </w:tcPr>
          <w:p w:rsidR="00FB5434" w:rsidRPr="00954BE6" w:rsidRDefault="00FB5434" w:rsidP="00030E8B">
            <w:pPr>
              <w:tabs>
                <w:tab w:val="left" w:pos="540"/>
                <w:tab w:val="left" w:pos="720"/>
              </w:tabs>
              <w:jc w:val="both"/>
            </w:pPr>
            <w:r w:rsidRPr="00954BE6">
              <w:t>Об итогах финансово-хозяйственной деятельности объединения «Брянскпрофздравница» за 2013 год и задачах на 2014 год (проведение проверок деятельности ООО, подготовка материалов для утверждения Исполкомом Совета ФПБО балансов за 2013 год).</w:t>
            </w:r>
          </w:p>
        </w:tc>
        <w:tc>
          <w:tcPr>
            <w:tcW w:w="2151" w:type="dxa"/>
            <w:gridSpan w:val="5"/>
            <w:vMerge/>
          </w:tcPr>
          <w:p w:rsidR="00FB5434" w:rsidRPr="00954BE6" w:rsidRDefault="00FB5434" w:rsidP="001D31F3"/>
        </w:tc>
        <w:tc>
          <w:tcPr>
            <w:tcW w:w="2680" w:type="dxa"/>
          </w:tcPr>
          <w:p w:rsidR="00FB5434" w:rsidRPr="00954BE6" w:rsidRDefault="00FB5434" w:rsidP="001D31F3">
            <w:r w:rsidRPr="00954BE6">
              <w:t>Главный бухгалтер ФПБО</w:t>
            </w:r>
          </w:p>
          <w:p w:rsidR="00FB5434" w:rsidRPr="00954BE6" w:rsidRDefault="00FB5434" w:rsidP="00030E8B">
            <w:r w:rsidRPr="00954BE6">
              <w:t>Ревизионные комиссии ООО</w:t>
            </w:r>
          </w:p>
        </w:tc>
      </w:tr>
      <w:tr w:rsidR="00FB5434" w:rsidRPr="00954BE6" w:rsidTr="00030E8B">
        <w:trPr>
          <w:trHeight w:val="353"/>
        </w:trPr>
        <w:tc>
          <w:tcPr>
            <w:tcW w:w="675" w:type="dxa"/>
          </w:tcPr>
          <w:p w:rsidR="00FB5434" w:rsidRPr="00954BE6" w:rsidRDefault="00472094" w:rsidP="001D31F3">
            <w:pPr>
              <w:jc w:val="center"/>
            </w:pPr>
            <w:r w:rsidRPr="00954BE6">
              <w:lastRenderedPageBreak/>
              <w:t>7</w:t>
            </w:r>
          </w:p>
        </w:tc>
        <w:tc>
          <w:tcPr>
            <w:tcW w:w="10195" w:type="dxa"/>
            <w:gridSpan w:val="2"/>
          </w:tcPr>
          <w:p w:rsidR="00FB5434" w:rsidRPr="00954BE6" w:rsidRDefault="00FB5434" w:rsidP="00DF0F18">
            <w:pPr>
              <w:tabs>
                <w:tab w:val="left" w:pos="540"/>
              </w:tabs>
              <w:jc w:val="both"/>
            </w:pPr>
            <w:r w:rsidRPr="00954BE6">
              <w:t>Об уплате членских профсоюзных взносов членскими организациями Общественной организации Федерации профсоюзов Брянской области за 2013 год.</w:t>
            </w:r>
          </w:p>
        </w:tc>
        <w:tc>
          <w:tcPr>
            <w:tcW w:w="2151" w:type="dxa"/>
            <w:gridSpan w:val="5"/>
            <w:vMerge/>
          </w:tcPr>
          <w:p w:rsidR="00FB5434" w:rsidRPr="00954BE6" w:rsidRDefault="00FB5434" w:rsidP="00DF0F18"/>
        </w:tc>
        <w:tc>
          <w:tcPr>
            <w:tcW w:w="2680" w:type="dxa"/>
          </w:tcPr>
          <w:p w:rsidR="00FB5434" w:rsidRPr="00954BE6" w:rsidRDefault="00FB5434" w:rsidP="001D31F3">
            <w:r w:rsidRPr="00954BE6">
              <w:t>Главный бухгалтер ФПБО</w:t>
            </w:r>
          </w:p>
        </w:tc>
      </w:tr>
      <w:tr w:rsidR="00EE603C" w:rsidRPr="00954BE6" w:rsidTr="00030E8B">
        <w:trPr>
          <w:trHeight w:val="353"/>
        </w:trPr>
        <w:tc>
          <w:tcPr>
            <w:tcW w:w="675" w:type="dxa"/>
          </w:tcPr>
          <w:p w:rsidR="00EE603C" w:rsidRPr="00954BE6" w:rsidRDefault="00472094" w:rsidP="001D31F3">
            <w:pPr>
              <w:jc w:val="center"/>
            </w:pPr>
            <w:r w:rsidRPr="00954BE6">
              <w:t>8</w:t>
            </w:r>
          </w:p>
        </w:tc>
        <w:tc>
          <w:tcPr>
            <w:tcW w:w="10195" w:type="dxa"/>
            <w:gridSpan w:val="2"/>
          </w:tcPr>
          <w:p w:rsidR="00EE603C" w:rsidRPr="00954BE6" w:rsidRDefault="00EE603C" w:rsidP="00DF0F18">
            <w:pPr>
              <w:tabs>
                <w:tab w:val="left" w:pos="540"/>
              </w:tabs>
              <w:jc w:val="both"/>
            </w:pPr>
            <w:r w:rsidRPr="00954BE6">
              <w:t>Подготовка и представление в ФНПР сводного отчёта о доходах и расходах ФПБО и её членских организаций.</w:t>
            </w:r>
          </w:p>
        </w:tc>
        <w:tc>
          <w:tcPr>
            <w:tcW w:w="2151" w:type="dxa"/>
            <w:gridSpan w:val="5"/>
          </w:tcPr>
          <w:p w:rsidR="00EE603C" w:rsidRPr="00954BE6" w:rsidRDefault="00EE603C" w:rsidP="00DF0F18">
            <w:r w:rsidRPr="00954BE6">
              <w:t>Апрель</w:t>
            </w:r>
          </w:p>
        </w:tc>
        <w:tc>
          <w:tcPr>
            <w:tcW w:w="2680" w:type="dxa"/>
          </w:tcPr>
          <w:p w:rsidR="00EE603C" w:rsidRPr="00954BE6" w:rsidRDefault="00EE603C" w:rsidP="001D31F3">
            <w:r w:rsidRPr="00954BE6">
              <w:t>Главный бухгалтер ФПБО</w:t>
            </w:r>
          </w:p>
        </w:tc>
      </w:tr>
      <w:tr w:rsidR="00EE603C" w:rsidRPr="00954BE6" w:rsidTr="00030E8B">
        <w:trPr>
          <w:trHeight w:val="353"/>
        </w:trPr>
        <w:tc>
          <w:tcPr>
            <w:tcW w:w="675" w:type="dxa"/>
          </w:tcPr>
          <w:p w:rsidR="00EE603C" w:rsidRPr="00954BE6" w:rsidRDefault="00472094" w:rsidP="001D31F3">
            <w:pPr>
              <w:jc w:val="center"/>
            </w:pPr>
            <w:r w:rsidRPr="00954BE6">
              <w:t>9</w:t>
            </w:r>
          </w:p>
        </w:tc>
        <w:tc>
          <w:tcPr>
            <w:tcW w:w="10195" w:type="dxa"/>
            <w:gridSpan w:val="2"/>
          </w:tcPr>
          <w:p w:rsidR="00EE603C" w:rsidRPr="00954BE6" w:rsidRDefault="00EE603C" w:rsidP="00DF0F18">
            <w:pPr>
              <w:tabs>
                <w:tab w:val="left" w:pos="540"/>
              </w:tabs>
              <w:jc w:val="both"/>
            </w:pPr>
            <w:r w:rsidRPr="00954BE6">
              <w:t>Обеспечение полных</w:t>
            </w:r>
            <w:r w:rsidR="001D31F3">
              <w:t xml:space="preserve"> </w:t>
            </w:r>
            <w:r w:rsidRPr="00954BE6">
              <w:t>и своевременных расчетов с арендаторами нежилых помещений ФПБО, поставщиками, работниками</w:t>
            </w:r>
            <w:r w:rsidR="001D31F3">
              <w:t xml:space="preserve"> </w:t>
            </w:r>
            <w:r w:rsidRPr="00954BE6">
              <w:t>ФПБО и другим расчетам.</w:t>
            </w:r>
          </w:p>
        </w:tc>
        <w:tc>
          <w:tcPr>
            <w:tcW w:w="2151" w:type="dxa"/>
            <w:gridSpan w:val="5"/>
          </w:tcPr>
          <w:p w:rsidR="00EE603C" w:rsidRPr="00954BE6" w:rsidRDefault="00EE603C" w:rsidP="00DF0F18">
            <w:r w:rsidRPr="00954BE6">
              <w:t>Весь период</w:t>
            </w:r>
          </w:p>
        </w:tc>
        <w:tc>
          <w:tcPr>
            <w:tcW w:w="2680" w:type="dxa"/>
          </w:tcPr>
          <w:p w:rsidR="00EE603C" w:rsidRPr="00954BE6" w:rsidRDefault="00EE603C" w:rsidP="001D31F3">
            <w:r w:rsidRPr="00954BE6">
              <w:t>Главный бухгалтер ФПБО</w:t>
            </w:r>
          </w:p>
        </w:tc>
      </w:tr>
      <w:tr w:rsidR="00EE603C" w:rsidRPr="00954BE6" w:rsidTr="00030E8B">
        <w:trPr>
          <w:trHeight w:val="353"/>
        </w:trPr>
        <w:tc>
          <w:tcPr>
            <w:tcW w:w="675" w:type="dxa"/>
          </w:tcPr>
          <w:p w:rsidR="00EE603C" w:rsidRPr="00954BE6" w:rsidRDefault="00472094" w:rsidP="001D31F3">
            <w:pPr>
              <w:jc w:val="center"/>
            </w:pPr>
            <w:r w:rsidRPr="00954BE6">
              <w:t>10</w:t>
            </w:r>
          </w:p>
        </w:tc>
        <w:tc>
          <w:tcPr>
            <w:tcW w:w="10195" w:type="dxa"/>
            <w:gridSpan w:val="2"/>
          </w:tcPr>
          <w:p w:rsidR="00EE603C" w:rsidRPr="00954BE6" w:rsidRDefault="00EE603C" w:rsidP="00DF0F18">
            <w:pPr>
              <w:tabs>
                <w:tab w:val="left" w:pos="540"/>
              </w:tabs>
              <w:jc w:val="both"/>
            </w:pPr>
            <w:r w:rsidRPr="00954BE6">
              <w:t>Проведение семинара-совещания с главными бухгалтерами членских организаций.</w:t>
            </w:r>
          </w:p>
        </w:tc>
        <w:tc>
          <w:tcPr>
            <w:tcW w:w="2151" w:type="dxa"/>
            <w:gridSpan w:val="5"/>
          </w:tcPr>
          <w:p w:rsidR="00EE603C" w:rsidRPr="00954BE6" w:rsidRDefault="00EE603C" w:rsidP="00DF0F18">
            <w:r w:rsidRPr="00954BE6">
              <w:t>Декабрь</w:t>
            </w:r>
          </w:p>
        </w:tc>
        <w:tc>
          <w:tcPr>
            <w:tcW w:w="2680" w:type="dxa"/>
          </w:tcPr>
          <w:p w:rsidR="00EE603C" w:rsidRPr="00954BE6" w:rsidRDefault="00EE603C" w:rsidP="001D31F3">
            <w:r w:rsidRPr="00954BE6">
              <w:t>Главный бухгалтер ФПБО</w:t>
            </w:r>
          </w:p>
        </w:tc>
      </w:tr>
      <w:tr w:rsidR="00EE603C" w:rsidRPr="00954BE6" w:rsidTr="00030E8B">
        <w:trPr>
          <w:trHeight w:val="353"/>
        </w:trPr>
        <w:tc>
          <w:tcPr>
            <w:tcW w:w="675" w:type="dxa"/>
          </w:tcPr>
          <w:p w:rsidR="00EE603C" w:rsidRPr="00954BE6" w:rsidRDefault="00472094" w:rsidP="001D31F3">
            <w:pPr>
              <w:jc w:val="center"/>
            </w:pPr>
            <w:r w:rsidRPr="00954BE6">
              <w:t>11</w:t>
            </w:r>
          </w:p>
        </w:tc>
        <w:tc>
          <w:tcPr>
            <w:tcW w:w="10195" w:type="dxa"/>
            <w:gridSpan w:val="2"/>
          </w:tcPr>
          <w:p w:rsidR="00EE603C" w:rsidRPr="00954BE6" w:rsidRDefault="00EE603C" w:rsidP="00DF0F18">
            <w:pPr>
              <w:tabs>
                <w:tab w:val="left" w:pos="540"/>
              </w:tabs>
              <w:jc w:val="both"/>
            </w:pPr>
            <w:r w:rsidRPr="00954BE6">
              <w:t>Изучение изменений в законодательстве и оказание практической помощи членским организациям ФПБО в их применении.</w:t>
            </w:r>
          </w:p>
        </w:tc>
        <w:tc>
          <w:tcPr>
            <w:tcW w:w="2151" w:type="dxa"/>
            <w:gridSpan w:val="5"/>
          </w:tcPr>
          <w:p w:rsidR="00EE603C" w:rsidRPr="00954BE6" w:rsidRDefault="00EE603C" w:rsidP="00DF0F18">
            <w:r w:rsidRPr="00954BE6">
              <w:t>Весь период</w:t>
            </w:r>
          </w:p>
        </w:tc>
        <w:tc>
          <w:tcPr>
            <w:tcW w:w="2680" w:type="dxa"/>
          </w:tcPr>
          <w:p w:rsidR="00EE603C" w:rsidRPr="00954BE6" w:rsidRDefault="00EE603C" w:rsidP="001D31F3">
            <w:r w:rsidRPr="00954BE6">
              <w:t>Главный бухгалтер ФПБО</w:t>
            </w:r>
          </w:p>
        </w:tc>
      </w:tr>
      <w:tr w:rsidR="00EE603C" w:rsidRPr="00954BE6" w:rsidTr="00DE4500">
        <w:tc>
          <w:tcPr>
            <w:tcW w:w="15701" w:type="dxa"/>
            <w:gridSpan w:val="9"/>
          </w:tcPr>
          <w:p w:rsidR="00EE603C" w:rsidRPr="00954BE6" w:rsidRDefault="00EE603C" w:rsidP="00DF0F18">
            <w:pPr>
              <w:jc w:val="center"/>
            </w:pPr>
            <w:r w:rsidRPr="00954BE6">
              <w:rPr>
                <w:b/>
                <w:u w:val="single"/>
                <w:lang w:val="en-US"/>
              </w:rPr>
              <w:t>VIII</w:t>
            </w:r>
            <w:r w:rsidRPr="00954BE6">
              <w:rPr>
                <w:b/>
                <w:u w:val="single"/>
              </w:rPr>
              <w:t>. Информационная работа</w:t>
            </w:r>
          </w:p>
        </w:tc>
      </w:tr>
      <w:tr w:rsidR="00EE603C" w:rsidRPr="00954BE6" w:rsidTr="00DF0F18">
        <w:tc>
          <w:tcPr>
            <w:tcW w:w="675" w:type="dxa"/>
          </w:tcPr>
          <w:p w:rsidR="00EE603C" w:rsidRPr="00954BE6" w:rsidRDefault="00EE603C" w:rsidP="00DF0F18">
            <w:pPr>
              <w:jc w:val="center"/>
            </w:pPr>
            <w:r w:rsidRPr="00954BE6">
              <w:t>1</w:t>
            </w:r>
          </w:p>
        </w:tc>
        <w:tc>
          <w:tcPr>
            <w:tcW w:w="10352" w:type="dxa"/>
            <w:gridSpan w:val="3"/>
          </w:tcPr>
          <w:p w:rsidR="00EE603C" w:rsidRPr="00954BE6" w:rsidRDefault="00EE603C" w:rsidP="00DF0F18">
            <w:pPr>
              <w:tabs>
                <w:tab w:val="left" w:pos="540"/>
              </w:tabs>
              <w:jc w:val="both"/>
            </w:pPr>
            <w:r w:rsidRPr="00954BE6">
              <w:t>Обеспечение установленной периодичности</w:t>
            </w:r>
            <w:r w:rsidR="001D31F3">
              <w:t xml:space="preserve"> </w:t>
            </w:r>
            <w:r w:rsidRPr="00954BE6">
              <w:t>выпуска газеты «Голос профсоюзов» по установленному графику.</w:t>
            </w:r>
          </w:p>
          <w:p w:rsidR="00EE603C" w:rsidRPr="00954BE6" w:rsidRDefault="00EE603C" w:rsidP="00DF0F18">
            <w:pPr>
              <w:tabs>
                <w:tab w:val="left" w:pos="540"/>
              </w:tabs>
              <w:jc w:val="both"/>
            </w:pPr>
          </w:p>
        </w:tc>
        <w:tc>
          <w:tcPr>
            <w:tcW w:w="1987" w:type="dxa"/>
            <w:gridSpan w:val="3"/>
          </w:tcPr>
          <w:p w:rsidR="00EE603C" w:rsidRPr="00954BE6" w:rsidRDefault="00EE603C" w:rsidP="00DF0F18">
            <w:pPr>
              <w:tabs>
                <w:tab w:val="left" w:pos="540"/>
              </w:tabs>
              <w:spacing w:line="288" w:lineRule="auto"/>
            </w:pPr>
            <w:r w:rsidRPr="00954BE6">
              <w:t>В течение года</w:t>
            </w:r>
          </w:p>
          <w:p w:rsidR="00EE603C" w:rsidRPr="00954BE6" w:rsidRDefault="00EE603C" w:rsidP="00DF0F18"/>
        </w:tc>
        <w:tc>
          <w:tcPr>
            <w:tcW w:w="2687" w:type="dxa"/>
            <w:gridSpan w:val="2"/>
          </w:tcPr>
          <w:p w:rsidR="00EE603C" w:rsidRPr="00954BE6" w:rsidRDefault="00EE603C" w:rsidP="001D31F3">
            <w:r w:rsidRPr="00954BE6">
              <w:t>Редакция газеты</w:t>
            </w:r>
          </w:p>
        </w:tc>
      </w:tr>
      <w:tr w:rsidR="00EE603C" w:rsidRPr="00954BE6" w:rsidTr="00DF0F18">
        <w:tc>
          <w:tcPr>
            <w:tcW w:w="675" w:type="dxa"/>
          </w:tcPr>
          <w:p w:rsidR="00EE603C" w:rsidRPr="00954BE6" w:rsidRDefault="00EE603C" w:rsidP="00DF0F18">
            <w:pPr>
              <w:jc w:val="center"/>
            </w:pPr>
            <w:r w:rsidRPr="00954BE6">
              <w:t>2</w:t>
            </w:r>
          </w:p>
        </w:tc>
        <w:tc>
          <w:tcPr>
            <w:tcW w:w="10352" w:type="dxa"/>
            <w:gridSpan w:val="3"/>
          </w:tcPr>
          <w:p w:rsidR="00EE603C" w:rsidRPr="00954BE6" w:rsidRDefault="00EE603C" w:rsidP="00DF0F18">
            <w:pPr>
              <w:tabs>
                <w:tab w:val="left" w:pos="540"/>
              </w:tabs>
              <w:jc w:val="both"/>
            </w:pPr>
            <w:r w:rsidRPr="00954BE6">
              <w:t>Освещение мероприятий, проводимых ФПБО, членскими организациями, координационными советами.</w:t>
            </w:r>
          </w:p>
          <w:p w:rsidR="00EE603C" w:rsidRPr="00954BE6" w:rsidRDefault="00EE603C" w:rsidP="00DF0F18">
            <w:r w:rsidRPr="00954BE6">
              <w:tab/>
            </w:r>
            <w:r w:rsidRPr="00954BE6">
              <w:tab/>
            </w:r>
          </w:p>
        </w:tc>
        <w:tc>
          <w:tcPr>
            <w:tcW w:w="1987" w:type="dxa"/>
            <w:gridSpan w:val="3"/>
          </w:tcPr>
          <w:p w:rsidR="00EE603C" w:rsidRPr="00954BE6" w:rsidRDefault="00EE603C" w:rsidP="00DF0F18">
            <w:pPr>
              <w:tabs>
                <w:tab w:val="left" w:pos="540"/>
              </w:tabs>
              <w:spacing w:line="288" w:lineRule="auto"/>
            </w:pPr>
            <w:r w:rsidRPr="00954BE6">
              <w:t>В течение года</w:t>
            </w:r>
          </w:p>
          <w:p w:rsidR="00EE603C" w:rsidRPr="00954BE6" w:rsidRDefault="00EE603C" w:rsidP="00DF0F18"/>
        </w:tc>
        <w:tc>
          <w:tcPr>
            <w:tcW w:w="2687" w:type="dxa"/>
            <w:gridSpan w:val="2"/>
          </w:tcPr>
          <w:p w:rsidR="00EE603C" w:rsidRPr="00954BE6" w:rsidRDefault="00EE603C" w:rsidP="001D31F3">
            <w:r w:rsidRPr="00954BE6">
              <w:t>Редакция газеты «Голос профсоюзов», аппарат ФПБО</w:t>
            </w:r>
          </w:p>
        </w:tc>
      </w:tr>
      <w:tr w:rsidR="00EE603C" w:rsidRPr="00954BE6" w:rsidTr="00DF0F18">
        <w:tc>
          <w:tcPr>
            <w:tcW w:w="675" w:type="dxa"/>
          </w:tcPr>
          <w:p w:rsidR="00EE603C" w:rsidRPr="00954BE6" w:rsidRDefault="00EE603C" w:rsidP="00DF0F18">
            <w:pPr>
              <w:jc w:val="center"/>
            </w:pPr>
            <w:r w:rsidRPr="00954BE6">
              <w:t>3</w:t>
            </w:r>
          </w:p>
        </w:tc>
        <w:tc>
          <w:tcPr>
            <w:tcW w:w="10352" w:type="dxa"/>
            <w:gridSpan w:val="3"/>
          </w:tcPr>
          <w:p w:rsidR="00EE603C" w:rsidRPr="00954BE6" w:rsidRDefault="00EE603C" w:rsidP="00DF0F18">
            <w:r w:rsidRPr="00954BE6">
              <w:t>Освещение акций ФПБО, ее членских организаций, обеспечение агитационной работы на страницах газеты.</w:t>
            </w:r>
          </w:p>
        </w:tc>
        <w:tc>
          <w:tcPr>
            <w:tcW w:w="1987" w:type="dxa"/>
            <w:gridSpan w:val="3"/>
          </w:tcPr>
          <w:p w:rsidR="00EE603C" w:rsidRPr="00954BE6" w:rsidRDefault="00EE603C" w:rsidP="00DF0F18">
            <w:r w:rsidRPr="00954BE6">
              <w:t>В соответствии со сроками их проведения</w:t>
            </w:r>
          </w:p>
        </w:tc>
        <w:tc>
          <w:tcPr>
            <w:tcW w:w="2687" w:type="dxa"/>
            <w:gridSpan w:val="2"/>
          </w:tcPr>
          <w:p w:rsidR="00EE603C" w:rsidRPr="00954BE6" w:rsidRDefault="00EE603C" w:rsidP="001D31F3">
            <w:r w:rsidRPr="00954BE6">
              <w:t>Редакция газеты</w:t>
            </w:r>
          </w:p>
        </w:tc>
      </w:tr>
      <w:tr w:rsidR="00EE603C" w:rsidRPr="00954BE6" w:rsidTr="00DF0F18">
        <w:tc>
          <w:tcPr>
            <w:tcW w:w="675" w:type="dxa"/>
          </w:tcPr>
          <w:p w:rsidR="00EE603C" w:rsidRPr="00954BE6" w:rsidRDefault="00EE603C" w:rsidP="00DF0F18">
            <w:pPr>
              <w:jc w:val="center"/>
            </w:pPr>
            <w:r w:rsidRPr="00954BE6">
              <w:t>4</w:t>
            </w:r>
          </w:p>
        </w:tc>
        <w:tc>
          <w:tcPr>
            <w:tcW w:w="10352" w:type="dxa"/>
            <w:gridSpan w:val="3"/>
          </w:tcPr>
          <w:p w:rsidR="00EE603C" w:rsidRPr="00954BE6" w:rsidRDefault="00EE603C" w:rsidP="00DF0F18">
            <w:r w:rsidRPr="00954BE6">
              <w:t>Проведение заседаний общественной редколлегии.</w:t>
            </w:r>
          </w:p>
        </w:tc>
        <w:tc>
          <w:tcPr>
            <w:tcW w:w="1987" w:type="dxa"/>
            <w:gridSpan w:val="3"/>
          </w:tcPr>
          <w:p w:rsidR="00EE603C" w:rsidRPr="00954BE6" w:rsidRDefault="00EE603C" w:rsidP="00DF0F18">
            <w:r w:rsidRPr="00954BE6">
              <w:t>1 раз в полугодие</w:t>
            </w:r>
          </w:p>
        </w:tc>
        <w:tc>
          <w:tcPr>
            <w:tcW w:w="2687" w:type="dxa"/>
            <w:gridSpan w:val="2"/>
          </w:tcPr>
          <w:p w:rsidR="00EE603C" w:rsidRPr="00954BE6" w:rsidRDefault="00EE603C" w:rsidP="001D31F3">
            <w:r w:rsidRPr="00954BE6">
              <w:t>Редакция газеты</w:t>
            </w:r>
          </w:p>
        </w:tc>
      </w:tr>
      <w:tr w:rsidR="00EE603C" w:rsidRPr="00954BE6" w:rsidTr="00DF0F18">
        <w:tc>
          <w:tcPr>
            <w:tcW w:w="675" w:type="dxa"/>
          </w:tcPr>
          <w:p w:rsidR="00EE603C" w:rsidRPr="00954BE6" w:rsidRDefault="00EE603C" w:rsidP="00DF0F18">
            <w:pPr>
              <w:jc w:val="center"/>
            </w:pPr>
            <w:r w:rsidRPr="00954BE6">
              <w:t>5</w:t>
            </w:r>
          </w:p>
        </w:tc>
        <w:tc>
          <w:tcPr>
            <w:tcW w:w="10352" w:type="dxa"/>
            <w:gridSpan w:val="3"/>
          </w:tcPr>
          <w:p w:rsidR="00EE603C" w:rsidRPr="00954BE6" w:rsidRDefault="00EE603C" w:rsidP="00DF0F18">
            <w:r w:rsidRPr="00954BE6">
              <w:t>Выпуск тематических страниц, посвященных деятельности членских организаций ФПБО</w:t>
            </w:r>
          </w:p>
        </w:tc>
        <w:tc>
          <w:tcPr>
            <w:tcW w:w="1987" w:type="dxa"/>
            <w:gridSpan w:val="3"/>
          </w:tcPr>
          <w:p w:rsidR="00EE603C" w:rsidRPr="00954BE6" w:rsidRDefault="00EE603C" w:rsidP="001D31F3">
            <w:r w:rsidRPr="00954BE6">
              <w:t>В течение года</w:t>
            </w:r>
          </w:p>
        </w:tc>
        <w:tc>
          <w:tcPr>
            <w:tcW w:w="2687" w:type="dxa"/>
            <w:gridSpan w:val="2"/>
          </w:tcPr>
          <w:p w:rsidR="00EE603C" w:rsidRPr="00954BE6" w:rsidRDefault="00EE603C" w:rsidP="001D31F3">
            <w:r w:rsidRPr="00954BE6">
              <w:t>Редакция газеты, членские организации</w:t>
            </w:r>
          </w:p>
        </w:tc>
      </w:tr>
      <w:tr w:rsidR="00EE603C" w:rsidRPr="00954BE6" w:rsidTr="00DF0F18">
        <w:tc>
          <w:tcPr>
            <w:tcW w:w="675" w:type="dxa"/>
          </w:tcPr>
          <w:p w:rsidR="00EE603C" w:rsidRPr="00954BE6" w:rsidRDefault="00EE603C" w:rsidP="00DF0F18">
            <w:pPr>
              <w:jc w:val="center"/>
            </w:pPr>
            <w:r w:rsidRPr="00954BE6">
              <w:t>6</w:t>
            </w:r>
          </w:p>
        </w:tc>
        <w:tc>
          <w:tcPr>
            <w:tcW w:w="10352" w:type="dxa"/>
            <w:gridSpan w:val="3"/>
          </w:tcPr>
          <w:p w:rsidR="00EE603C" w:rsidRPr="00954BE6" w:rsidRDefault="00EE603C" w:rsidP="00DF0F18">
            <w:r w:rsidRPr="00954BE6">
              <w:t>Подготовка выпусков</w:t>
            </w:r>
            <w:r w:rsidR="001D31F3">
              <w:t xml:space="preserve"> </w:t>
            </w:r>
            <w:r w:rsidRPr="00954BE6">
              <w:t>«Молодежн</w:t>
            </w:r>
            <w:r w:rsidR="00CE6979" w:rsidRPr="00954BE6">
              <w:t>ый</w:t>
            </w:r>
            <w:r w:rsidRPr="00954BE6">
              <w:t xml:space="preserve"> вестник»</w:t>
            </w:r>
          </w:p>
          <w:p w:rsidR="00EE603C" w:rsidRPr="00954BE6" w:rsidRDefault="00EE603C" w:rsidP="00DF0F18"/>
        </w:tc>
        <w:tc>
          <w:tcPr>
            <w:tcW w:w="1987" w:type="dxa"/>
            <w:gridSpan w:val="3"/>
          </w:tcPr>
          <w:p w:rsidR="00EE603C" w:rsidRPr="00954BE6" w:rsidRDefault="00EE603C" w:rsidP="001D31F3">
            <w:r w:rsidRPr="00954BE6">
              <w:t>В течение года</w:t>
            </w:r>
          </w:p>
        </w:tc>
        <w:tc>
          <w:tcPr>
            <w:tcW w:w="2687" w:type="dxa"/>
            <w:gridSpan w:val="2"/>
          </w:tcPr>
          <w:p w:rsidR="00EE603C" w:rsidRPr="00954BE6" w:rsidRDefault="00EE603C" w:rsidP="001D31F3">
            <w:r w:rsidRPr="00954BE6">
              <w:t>Редакция газеты, Председатель МКС</w:t>
            </w:r>
          </w:p>
        </w:tc>
      </w:tr>
      <w:tr w:rsidR="00EE603C" w:rsidRPr="00954BE6" w:rsidTr="00DF0F18">
        <w:tc>
          <w:tcPr>
            <w:tcW w:w="675" w:type="dxa"/>
          </w:tcPr>
          <w:p w:rsidR="00EE603C" w:rsidRPr="00954BE6" w:rsidRDefault="00EE603C" w:rsidP="00DF0F18">
            <w:pPr>
              <w:jc w:val="center"/>
            </w:pPr>
            <w:r w:rsidRPr="00954BE6">
              <w:t>7</w:t>
            </w:r>
          </w:p>
        </w:tc>
        <w:tc>
          <w:tcPr>
            <w:tcW w:w="10352" w:type="dxa"/>
            <w:gridSpan w:val="3"/>
          </w:tcPr>
          <w:p w:rsidR="00EE603C" w:rsidRPr="00954BE6" w:rsidRDefault="00EE603C" w:rsidP="00DF0F18">
            <w:r w:rsidRPr="00954BE6">
              <w:t>Ведение главных рубрик газеты: «Трибуна лидера», «Социальное партнерство: пути согласия», «Новостная лента ФПБО», «В помощь профактиву», «Охране труда – Да!».</w:t>
            </w:r>
          </w:p>
        </w:tc>
        <w:tc>
          <w:tcPr>
            <w:tcW w:w="1987" w:type="dxa"/>
            <w:gridSpan w:val="3"/>
          </w:tcPr>
          <w:p w:rsidR="00EE603C" w:rsidRPr="00954BE6" w:rsidRDefault="00EE603C" w:rsidP="001D31F3"/>
        </w:tc>
        <w:tc>
          <w:tcPr>
            <w:tcW w:w="2687" w:type="dxa"/>
            <w:gridSpan w:val="2"/>
          </w:tcPr>
          <w:p w:rsidR="00EE603C" w:rsidRPr="00954BE6" w:rsidRDefault="00EE603C" w:rsidP="001D31F3">
            <w:r w:rsidRPr="00954BE6">
              <w:t>Редакция газеты</w:t>
            </w:r>
          </w:p>
        </w:tc>
      </w:tr>
      <w:tr w:rsidR="00EE603C" w:rsidRPr="00954BE6" w:rsidTr="00DF0F18">
        <w:tc>
          <w:tcPr>
            <w:tcW w:w="675" w:type="dxa"/>
          </w:tcPr>
          <w:p w:rsidR="00EE603C" w:rsidRPr="00954BE6" w:rsidRDefault="00EE603C" w:rsidP="00DF0F18">
            <w:pPr>
              <w:jc w:val="center"/>
            </w:pPr>
            <w:r w:rsidRPr="00954BE6">
              <w:t>8</w:t>
            </w:r>
          </w:p>
        </w:tc>
        <w:tc>
          <w:tcPr>
            <w:tcW w:w="10352" w:type="dxa"/>
            <w:gridSpan w:val="3"/>
          </w:tcPr>
          <w:p w:rsidR="00EE603C" w:rsidRPr="00954BE6" w:rsidRDefault="00EE603C" w:rsidP="00DF0F18">
            <w:r w:rsidRPr="00954BE6">
              <w:t>Сотрудничество с</w:t>
            </w:r>
            <w:r w:rsidR="001D31F3">
              <w:t xml:space="preserve"> </w:t>
            </w:r>
            <w:r w:rsidRPr="00954BE6">
              <w:t>другими СМИ для пропаганды профсоюзной деятельности.</w:t>
            </w:r>
          </w:p>
        </w:tc>
        <w:tc>
          <w:tcPr>
            <w:tcW w:w="1987" w:type="dxa"/>
            <w:gridSpan w:val="3"/>
          </w:tcPr>
          <w:p w:rsidR="00EE603C" w:rsidRPr="00954BE6" w:rsidRDefault="00EE603C" w:rsidP="001D31F3">
            <w:r w:rsidRPr="00954BE6">
              <w:t>Весь период</w:t>
            </w:r>
          </w:p>
        </w:tc>
        <w:tc>
          <w:tcPr>
            <w:tcW w:w="2687" w:type="dxa"/>
            <w:gridSpan w:val="2"/>
          </w:tcPr>
          <w:p w:rsidR="00EE603C" w:rsidRPr="00954BE6" w:rsidRDefault="00EE603C" w:rsidP="001D31F3">
            <w:r w:rsidRPr="00954BE6">
              <w:t>Редакция газеты</w:t>
            </w:r>
          </w:p>
        </w:tc>
      </w:tr>
      <w:tr w:rsidR="00EE603C" w:rsidRPr="00954BE6" w:rsidTr="00DF0F18">
        <w:tc>
          <w:tcPr>
            <w:tcW w:w="675" w:type="dxa"/>
          </w:tcPr>
          <w:p w:rsidR="00EE603C" w:rsidRPr="00954BE6" w:rsidRDefault="00EE603C" w:rsidP="00DF0F18">
            <w:pPr>
              <w:jc w:val="center"/>
            </w:pPr>
            <w:r w:rsidRPr="00954BE6">
              <w:t>9</w:t>
            </w:r>
          </w:p>
        </w:tc>
        <w:tc>
          <w:tcPr>
            <w:tcW w:w="10352" w:type="dxa"/>
            <w:gridSpan w:val="3"/>
          </w:tcPr>
          <w:p w:rsidR="00EE603C" w:rsidRPr="00954BE6" w:rsidRDefault="00EE603C" w:rsidP="00DF0F18">
            <w:r w:rsidRPr="00954BE6">
              <w:t xml:space="preserve"> Оказание</w:t>
            </w:r>
            <w:r w:rsidR="001D31F3">
              <w:t xml:space="preserve"> </w:t>
            </w:r>
            <w:r w:rsidRPr="00954BE6">
              <w:t>помощи членским организациям в разработке информационных бюллетеней, методических материалов по направлениям деятельности.</w:t>
            </w:r>
          </w:p>
        </w:tc>
        <w:tc>
          <w:tcPr>
            <w:tcW w:w="1987" w:type="dxa"/>
            <w:gridSpan w:val="3"/>
          </w:tcPr>
          <w:p w:rsidR="00EE603C" w:rsidRPr="00954BE6" w:rsidRDefault="00EE603C" w:rsidP="001D31F3">
            <w:r w:rsidRPr="00954BE6">
              <w:t>По планам членских организаций</w:t>
            </w:r>
          </w:p>
        </w:tc>
        <w:tc>
          <w:tcPr>
            <w:tcW w:w="2687" w:type="dxa"/>
            <w:gridSpan w:val="2"/>
          </w:tcPr>
          <w:p w:rsidR="00EE603C" w:rsidRPr="00954BE6" w:rsidRDefault="00EE603C" w:rsidP="001D31F3">
            <w:r w:rsidRPr="00954BE6">
              <w:t>Редакция газеты, членские организации,</w:t>
            </w:r>
          </w:p>
          <w:p w:rsidR="00EE603C" w:rsidRPr="00954BE6" w:rsidRDefault="00EE603C" w:rsidP="001D31F3">
            <w:r w:rsidRPr="00954BE6">
              <w:t>аппарат ФПБО</w:t>
            </w:r>
          </w:p>
        </w:tc>
      </w:tr>
      <w:tr w:rsidR="00EE603C" w:rsidRPr="00954BE6" w:rsidTr="00DF0F18">
        <w:tc>
          <w:tcPr>
            <w:tcW w:w="675" w:type="dxa"/>
          </w:tcPr>
          <w:p w:rsidR="00EE603C" w:rsidRPr="00954BE6" w:rsidRDefault="00EE603C" w:rsidP="001D31F3">
            <w:pPr>
              <w:jc w:val="center"/>
            </w:pPr>
            <w:r w:rsidRPr="00954BE6">
              <w:t>10</w:t>
            </w:r>
          </w:p>
        </w:tc>
        <w:tc>
          <w:tcPr>
            <w:tcW w:w="10352" w:type="dxa"/>
            <w:gridSpan w:val="3"/>
          </w:tcPr>
          <w:p w:rsidR="00EE603C" w:rsidRPr="00954BE6" w:rsidRDefault="00EE603C" w:rsidP="001D31F3">
            <w:r w:rsidRPr="00954BE6">
              <w:t>Организация</w:t>
            </w:r>
            <w:r w:rsidR="001D31F3">
              <w:t xml:space="preserve"> </w:t>
            </w:r>
            <w:r w:rsidRPr="00954BE6">
              <w:t>подписки на газету «Голос профсоюзов».</w:t>
            </w:r>
          </w:p>
        </w:tc>
        <w:tc>
          <w:tcPr>
            <w:tcW w:w="1987" w:type="dxa"/>
            <w:gridSpan w:val="3"/>
          </w:tcPr>
          <w:p w:rsidR="00EE603C" w:rsidRPr="00954BE6" w:rsidRDefault="00EE603C" w:rsidP="001D31F3">
            <w:r w:rsidRPr="00954BE6">
              <w:t>Весь период</w:t>
            </w:r>
          </w:p>
        </w:tc>
        <w:tc>
          <w:tcPr>
            <w:tcW w:w="2687" w:type="dxa"/>
            <w:gridSpan w:val="2"/>
          </w:tcPr>
          <w:p w:rsidR="00EE603C" w:rsidRPr="00954BE6" w:rsidRDefault="00EE603C" w:rsidP="001D31F3">
            <w:r w:rsidRPr="00954BE6">
              <w:t>Редакция газеты</w:t>
            </w:r>
          </w:p>
        </w:tc>
      </w:tr>
      <w:tr w:rsidR="00EE603C" w:rsidRPr="00954BE6" w:rsidTr="00DF0F18">
        <w:tc>
          <w:tcPr>
            <w:tcW w:w="675" w:type="dxa"/>
          </w:tcPr>
          <w:p w:rsidR="00EE603C" w:rsidRPr="00954BE6" w:rsidRDefault="00EE603C" w:rsidP="001D31F3">
            <w:pPr>
              <w:jc w:val="center"/>
            </w:pPr>
            <w:r w:rsidRPr="00954BE6">
              <w:t>11</w:t>
            </w:r>
          </w:p>
        </w:tc>
        <w:tc>
          <w:tcPr>
            <w:tcW w:w="10352" w:type="dxa"/>
            <w:gridSpan w:val="3"/>
          </w:tcPr>
          <w:p w:rsidR="00EE603C" w:rsidRPr="00954BE6" w:rsidRDefault="00EE603C" w:rsidP="001D31F3">
            <w:r w:rsidRPr="00954BE6">
              <w:t>Информационная поддержка сайта ФПБО</w:t>
            </w:r>
          </w:p>
        </w:tc>
        <w:tc>
          <w:tcPr>
            <w:tcW w:w="1987" w:type="dxa"/>
            <w:gridSpan w:val="3"/>
          </w:tcPr>
          <w:p w:rsidR="00EE603C" w:rsidRPr="00954BE6" w:rsidRDefault="00EE603C" w:rsidP="001D31F3">
            <w:r w:rsidRPr="00954BE6">
              <w:t>Весь период</w:t>
            </w:r>
          </w:p>
        </w:tc>
        <w:tc>
          <w:tcPr>
            <w:tcW w:w="2687" w:type="dxa"/>
            <w:gridSpan w:val="2"/>
          </w:tcPr>
          <w:p w:rsidR="00EE603C" w:rsidRPr="00954BE6" w:rsidRDefault="00EE603C" w:rsidP="001D31F3">
            <w:r w:rsidRPr="00954BE6">
              <w:t>Редакция газеты</w:t>
            </w:r>
          </w:p>
        </w:tc>
      </w:tr>
    </w:tbl>
    <w:p w:rsidR="008F78C8" w:rsidRPr="00954BE6" w:rsidRDefault="008F78C8" w:rsidP="001D31F3">
      <w:pPr>
        <w:jc w:val="right"/>
        <w:rPr>
          <w:b/>
        </w:rPr>
      </w:pPr>
    </w:p>
    <w:p w:rsidR="008F78C8" w:rsidRPr="00954BE6" w:rsidRDefault="008F78C8" w:rsidP="001D31F3">
      <w:pPr>
        <w:jc w:val="right"/>
        <w:rPr>
          <w:b/>
        </w:rPr>
      </w:pPr>
    </w:p>
    <w:p w:rsidR="000553B5" w:rsidRPr="00954BE6" w:rsidRDefault="000553B5" w:rsidP="001D31F3"/>
    <w:sectPr w:rsidR="000553B5" w:rsidRPr="00954BE6" w:rsidSect="0011514E">
      <w:footerReference w:type="even" r:id="rId8"/>
      <w:footerReference w:type="default" r:id="rId9"/>
      <w:pgSz w:w="16838" w:h="11906" w:orient="landscape" w:code="9"/>
      <w:pgMar w:top="284" w:right="851" w:bottom="284" w:left="851" w:header="720" w:footer="720" w:gutter="0"/>
      <w:cols w:space="708"/>
      <w:docGrid w:linePitch="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B86" w:rsidRDefault="00E23B86">
      <w:r>
        <w:separator/>
      </w:r>
    </w:p>
  </w:endnote>
  <w:endnote w:type="continuationSeparator" w:id="1">
    <w:p w:rsidR="00E23B86" w:rsidRDefault="00E23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1F3" w:rsidRDefault="001D31F3" w:rsidP="0048220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31F3" w:rsidRDefault="001D31F3" w:rsidP="0048220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1F3" w:rsidRDefault="001D31F3" w:rsidP="0048220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B86" w:rsidRDefault="00E23B86">
      <w:r>
        <w:separator/>
      </w:r>
    </w:p>
  </w:footnote>
  <w:footnote w:type="continuationSeparator" w:id="1">
    <w:p w:rsidR="00E23B86" w:rsidRDefault="00E23B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264BE"/>
    <w:multiLevelType w:val="hybridMultilevel"/>
    <w:tmpl w:val="8306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76775"/>
    <w:multiLevelType w:val="hybridMultilevel"/>
    <w:tmpl w:val="6CE4D8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5AA6EE1"/>
    <w:multiLevelType w:val="hybridMultilevel"/>
    <w:tmpl w:val="FFD2D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154D6"/>
    <w:multiLevelType w:val="hybridMultilevel"/>
    <w:tmpl w:val="CDB2B0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626F93"/>
    <w:multiLevelType w:val="hybridMultilevel"/>
    <w:tmpl w:val="EF8C72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84771A"/>
    <w:multiLevelType w:val="hybridMultilevel"/>
    <w:tmpl w:val="237A8C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D22073"/>
    <w:multiLevelType w:val="hybridMultilevel"/>
    <w:tmpl w:val="333AB90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C76FB1"/>
    <w:multiLevelType w:val="hybridMultilevel"/>
    <w:tmpl w:val="6C405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B9604B"/>
    <w:multiLevelType w:val="hybridMultilevel"/>
    <w:tmpl w:val="E6FC14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EF16F17"/>
    <w:multiLevelType w:val="hybridMultilevel"/>
    <w:tmpl w:val="2452D7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176C4"/>
    <w:multiLevelType w:val="hybridMultilevel"/>
    <w:tmpl w:val="2938B5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220D"/>
    <w:rsid w:val="000076B4"/>
    <w:rsid w:val="0003023A"/>
    <w:rsid w:val="00030E8B"/>
    <w:rsid w:val="00032850"/>
    <w:rsid w:val="00043B25"/>
    <w:rsid w:val="00044CFD"/>
    <w:rsid w:val="000553B5"/>
    <w:rsid w:val="000571AF"/>
    <w:rsid w:val="00060281"/>
    <w:rsid w:val="00074AEE"/>
    <w:rsid w:val="00081792"/>
    <w:rsid w:val="000A72D7"/>
    <w:rsid w:val="000C07D0"/>
    <w:rsid w:val="000D048D"/>
    <w:rsid w:val="000F291A"/>
    <w:rsid w:val="001078B0"/>
    <w:rsid w:val="0011514E"/>
    <w:rsid w:val="00135562"/>
    <w:rsid w:val="001512E4"/>
    <w:rsid w:val="001537BF"/>
    <w:rsid w:val="0015546A"/>
    <w:rsid w:val="00183E38"/>
    <w:rsid w:val="00193B0C"/>
    <w:rsid w:val="001A4202"/>
    <w:rsid w:val="001D068C"/>
    <w:rsid w:val="001D31F3"/>
    <w:rsid w:val="001E2499"/>
    <w:rsid w:val="00251F34"/>
    <w:rsid w:val="00256D72"/>
    <w:rsid w:val="00261AF4"/>
    <w:rsid w:val="00272AA7"/>
    <w:rsid w:val="00276C66"/>
    <w:rsid w:val="002814C1"/>
    <w:rsid w:val="00282018"/>
    <w:rsid w:val="00291BA6"/>
    <w:rsid w:val="00296D59"/>
    <w:rsid w:val="002A2E8E"/>
    <w:rsid w:val="002A40CC"/>
    <w:rsid w:val="002A78F5"/>
    <w:rsid w:val="002B7028"/>
    <w:rsid w:val="002D5037"/>
    <w:rsid w:val="002F015F"/>
    <w:rsid w:val="0033125E"/>
    <w:rsid w:val="003636B9"/>
    <w:rsid w:val="003639AD"/>
    <w:rsid w:val="00366173"/>
    <w:rsid w:val="00367CAB"/>
    <w:rsid w:val="00380D2F"/>
    <w:rsid w:val="003B3703"/>
    <w:rsid w:val="003B5812"/>
    <w:rsid w:val="003C4089"/>
    <w:rsid w:val="003D4386"/>
    <w:rsid w:val="003D7102"/>
    <w:rsid w:val="00401B2C"/>
    <w:rsid w:val="00442F06"/>
    <w:rsid w:val="00472094"/>
    <w:rsid w:val="00475C5A"/>
    <w:rsid w:val="0048220D"/>
    <w:rsid w:val="0049799E"/>
    <w:rsid w:val="004B27ED"/>
    <w:rsid w:val="004D291A"/>
    <w:rsid w:val="004F40A2"/>
    <w:rsid w:val="004F4A51"/>
    <w:rsid w:val="005055E9"/>
    <w:rsid w:val="0051441A"/>
    <w:rsid w:val="00562859"/>
    <w:rsid w:val="00593C9D"/>
    <w:rsid w:val="005979E7"/>
    <w:rsid w:val="005A6B44"/>
    <w:rsid w:val="005B5E81"/>
    <w:rsid w:val="005F3DDB"/>
    <w:rsid w:val="005F4229"/>
    <w:rsid w:val="005F5CA2"/>
    <w:rsid w:val="00612C8B"/>
    <w:rsid w:val="006638C5"/>
    <w:rsid w:val="00671466"/>
    <w:rsid w:val="00673F6B"/>
    <w:rsid w:val="00674E26"/>
    <w:rsid w:val="006C0791"/>
    <w:rsid w:val="006C7C42"/>
    <w:rsid w:val="006D3726"/>
    <w:rsid w:val="00791772"/>
    <w:rsid w:val="007B0E2F"/>
    <w:rsid w:val="007B51F8"/>
    <w:rsid w:val="007B527C"/>
    <w:rsid w:val="007D0F2A"/>
    <w:rsid w:val="007D2CD3"/>
    <w:rsid w:val="007D44D0"/>
    <w:rsid w:val="008066A3"/>
    <w:rsid w:val="00823F15"/>
    <w:rsid w:val="00845995"/>
    <w:rsid w:val="00845C48"/>
    <w:rsid w:val="00851A33"/>
    <w:rsid w:val="008602E0"/>
    <w:rsid w:val="00864F15"/>
    <w:rsid w:val="00873992"/>
    <w:rsid w:val="0088233F"/>
    <w:rsid w:val="008860AE"/>
    <w:rsid w:val="008A0DD3"/>
    <w:rsid w:val="008A2BA8"/>
    <w:rsid w:val="008C5D99"/>
    <w:rsid w:val="008D26A4"/>
    <w:rsid w:val="008E704B"/>
    <w:rsid w:val="008E7A29"/>
    <w:rsid w:val="008F78C8"/>
    <w:rsid w:val="009046AC"/>
    <w:rsid w:val="00916720"/>
    <w:rsid w:val="0092659D"/>
    <w:rsid w:val="00932237"/>
    <w:rsid w:val="00954BE6"/>
    <w:rsid w:val="00960BD0"/>
    <w:rsid w:val="009666B4"/>
    <w:rsid w:val="00981936"/>
    <w:rsid w:val="00993AB8"/>
    <w:rsid w:val="009955A1"/>
    <w:rsid w:val="00A021D1"/>
    <w:rsid w:val="00A03D6D"/>
    <w:rsid w:val="00A51D13"/>
    <w:rsid w:val="00A65B32"/>
    <w:rsid w:val="00A71A9C"/>
    <w:rsid w:val="00AA1462"/>
    <w:rsid w:val="00AA41C3"/>
    <w:rsid w:val="00AB6C3C"/>
    <w:rsid w:val="00AD53C2"/>
    <w:rsid w:val="00AE2D49"/>
    <w:rsid w:val="00AE64C0"/>
    <w:rsid w:val="00B106BE"/>
    <w:rsid w:val="00B12E7C"/>
    <w:rsid w:val="00B16093"/>
    <w:rsid w:val="00B178E0"/>
    <w:rsid w:val="00B2565D"/>
    <w:rsid w:val="00B33A11"/>
    <w:rsid w:val="00B429AC"/>
    <w:rsid w:val="00B5711F"/>
    <w:rsid w:val="00B629BA"/>
    <w:rsid w:val="00B73EA7"/>
    <w:rsid w:val="00B7746A"/>
    <w:rsid w:val="00B810D4"/>
    <w:rsid w:val="00B96DD3"/>
    <w:rsid w:val="00BC2AC4"/>
    <w:rsid w:val="00BE007C"/>
    <w:rsid w:val="00C146A8"/>
    <w:rsid w:val="00C43968"/>
    <w:rsid w:val="00C47DA5"/>
    <w:rsid w:val="00C55481"/>
    <w:rsid w:val="00C60BC1"/>
    <w:rsid w:val="00C60F7A"/>
    <w:rsid w:val="00CB1288"/>
    <w:rsid w:val="00CB688D"/>
    <w:rsid w:val="00CC1F2B"/>
    <w:rsid w:val="00CC6612"/>
    <w:rsid w:val="00CC748D"/>
    <w:rsid w:val="00CD2D50"/>
    <w:rsid w:val="00CE6979"/>
    <w:rsid w:val="00CF3A21"/>
    <w:rsid w:val="00D04375"/>
    <w:rsid w:val="00D05686"/>
    <w:rsid w:val="00D21A63"/>
    <w:rsid w:val="00D44D7F"/>
    <w:rsid w:val="00D526FA"/>
    <w:rsid w:val="00D568E8"/>
    <w:rsid w:val="00D618E5"/>
    <w:rsid w:val="00D64499"/>
    <w:rsid w:val="00D70096"/>
    <w:rsid w:val="00DA1BBB"/>
    <w:rsid w:val="00DA667E"/>
    <w:rsid w:val="00DB084E"/>
    <w:rsid w:val="00DB42F7"/>
    <w:rsid w:val="00DE4500"/>
    <w:rsid w:val="00DE6137"/>
    <w:rsid w:val="00DF0265"/>
    <w:rsid w:val="00DF0F18"/>
    <w:rsid w:val="00E11423"/>
    <w:rsid w:val="00E23B86"/>
    <w:rsid w:val="00E27935"/>
    <w:rsid w:val="00E34466"/>
    <w:rsid w:val="00E459E6"/>
    <w:rsid w:val="00E57D40"/>
    <w:rsid w:val="00E616A7"/>
    <w:rsid w:val="00E63DCB"/>
    <w:rsid w:val="00E654DC"/>
    <w:rsid w:val="00E7229C"/>
    <w:rsid w:val="00E7333E"/>
    <w:rsid w:val="00E81CAF"/>
    <w:rsid w:val="00E87682"/>
    <w:rsid w:val="00E87DCD"/>
    <w:rsid w:val="00E90D4B"/>
    <w:rsid w:val="00EA434D"/>
    <w:rsid w:val="00EA63F5"/>
    <w:rsid w:val="00EC071F"/>
    <w:rsid w:val="00ED162C"/>
    <w:rsid w:val="00EE3974"/>
    <w:rsid w:val="00EE603C"/>
    <w:rsid w:val="00EE7A80"/>
    <w:rsid w:val="00EF0CA0"/>
    <w:rsid w:val="00EF4D6E"/>
    <w:rsid w:val="00F007B7"/>
    <w:rsid w:val="00F04146"/>
    <w:rsid w:val="00F05FC1"/>
    <w:rsid w:val="00F14288"/>
    <w:rsid w:val="00F1583E"/>
    <w:rsid w:val="00F15856"/>
    <w:rsid w:val="00F45F48"/>
    <w:rsid w:val="00F60BE3"/>
    <w:rsid w:val="00F73CBC"/>
    <w:rsid w:val="00FB5434"/>
    <w:rsid w:val="00FC3401"/>
    <w:rsid w:val="00FD23D9"/>
    <w:rsid w:val="00FF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2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8220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822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8220D"/>
  </w:style>
  <w:style w:type="paragraph" w:styleId="a6">
    <w:name w:val="Body Text"/>
    <w:basedOn w:val="a"/>
    <w:link w:val="a7"/>
    <w:rsid w:val="0048220D"/>
    <w:pPr>
      <w:spacing w:after="120"/>
    </w:pPr>
  </w:style>
  <w:style w:type="character" w:customStyle="1" w:styleId="a7">
    <w:name w:val="Основной текст Знак"/>
    <w:basedOn w:val="a0"/>
    <w:link w:val="a6"/>
    <w:rsid w:val="00482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8220D"/>
    <w:pPr>
      <w:ind w:left="708"/>
    </w:pPr>
  </w:style>
  <w:style w:type="paragraph" w:styleId="a9">
    <w:name w:val="Balloon Text"/>
    <w:basedOn w:val="a"/>
    <w:link w:val="aa"/>
    <w:uiPriority w:val="99"/>
    <w:semiHidden/>
    <w:unhideWhenUsed/>
    <w:rsid w:val="007B0E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0E2F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B73E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73EA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281D4-59F7-4C83-A498-E027370FB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9</Pages>
  <Words>3367</Words>
  <Characters>19196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Федерация ПрофсоюзовБрянской Области</Company>
  <LinksUpToDate>false</LinksUpToDate>
  <CharactersWithSpaces>22518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ПК-1</cp:lastModifiedBy>
  <cp:revision>52</cp:revision>
  <cp:lastPrinted>2014-02-04T07:32:00Z</cp:lastPrinted>
  <dcterms:created xsi:type="dcterms:W3CDTF">2013-12-24T10:28:00Z</dcterms:created>
  <dcterms:modified xsi:type="dcterms:W3CDTF">2014-02-11T07:09:00Z</dcterms:modified>
</cp:coreProperties>
</file>